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ED069" w14:textId="76A90B86" w:rsidR="00A615D7" w:rsidRPr="00F80721" w:rsidRDefault="00A615D7" w:rsidP="00F80721">
      <w:pPr>
        <w:spacing w:line="240" w:lineRule="auto"/>
        <w:rPr>
          <w:rFonts w:cs="Arial"/>
          <w:color w:val="17365D" w:themeColor="text2" w:themeShade="BF"/>
          <w:szCs w:val="22"/>
        </w:rPr>
      </w:pPr>
    </w:p>
    <w:p w14:paraId="33B6D058" w14:textId="7ED38203" w:rsidR="005C6F4E" w:rsidRPr="00F80721" w:rsidRDefault="005C6F4E" w:rsidP="005C6F4E">
      <w:pPr>
        <w:spacing w:after="240" w:line="240" w:lineRule="auto"/>
        <w:rPr>
          <w:rFonts w:cs="Arial"/>
          <w:color w:val="000000"/>
          <w:szCs w:val="22"/>
        </w:rPr>
      </w:pPr>
      <w:r w:rsidRPr="00F80721">
        <w:rPr>
          <w:rFonts w:cs="Arial"/>
          <w:color w:val="000000"/>
          <w:szCs w:val="22"/>
        </w:rPr>
        <w:t xml:space="preserve">Beim </w:t>
      </w:r>
      <w:hyperlink r:id="rId8" w:history="1">
        <w:r w:rsidRPr="00F80721">
          <w:rPr>
            <w:rStyle w:val="Hyperlink"/>
            <w:rFonts w:cs="Arial"/>
            <w:color w:val="000000" w:themeColor="text1"/>
            <w:szCs w:val="22"/>
            <w:u w:val="none"/>
          </w:rPr>
          <w:t>Landkreis Verden</w:t>
        </w:r>
      </w:hyperlink>
      <w:r w:rsidR="00E70A3F">
        <w:rPr>
          <w:rFonts w:cs="Arial"/>
          <w:color w:val="000000"/>
          <w:szCs w:val="22"/>
        </w:rPr>
        <w:t xml:space="preserve"> sind zum 1. Oktober 202</w:t>
      </w:r>
      <w:r w:rsidR="00EF740A">
        <w:rPr>
          <w:rFonts w:cs="Arial"/>
          <w:color w:val="000000"/>
          <w:szCs w:val="22"/>
        </w:rPr>
        <w:t>6</w:t>
      </w:r>
      <w:r w:rsidRPr="00F80721">
        <w:rPr>
          <w:rFonts w:cs="Arial"/>
          <w:color w:val="000000"/>
          <w:szCs w:val="22"/>
        </w:rPr>
        <w:t xml:space="preserve"> (oder </w:t>
      </w:r>
      <w:r w:rsidR="00EF740A">
        <w:rPr>
          <w:rFonts w:cs="Arial"/>
          <w:color w:val="000000"/>
          <w:szCs w:val="22"/>
        </w:rPr>
        <w:t>später</w:t>
      </w:r>
      <w:r w:rsidRPr="00F80721">
        <w:rPr>
          <w:rFonts w:cs="Arial"/>
          <w:color w:val="000000"/>
          <w:szCs w:val="22"/>
        </w:rPr>
        <w:t xml:space="preserve">) mehrere Praktikumsstellen für ein </w:t>
      </w:r>
    </w:p>
    <w:p w14:paraId="47565F1D" w14:textId="6A888444" w:rsidR="005C6F4E" w:rsidRDefault="005C6F4E" w:rsidP="00F80721">
      <w:pPr>
        <w:pStyle w:val="Textkrper-Zeileneinzug"/>
        <w:tabs>
          <w:tab w:val="left" w:pos="284"/>
          <w:tab w:val="left" w:pos="1825"/>
        </w:tabs>
        <w:spacing w:after="0"/>
        <w:ind w:left="0"/>
        <w:jc w:val="center"/>
        <w:rPr>
          <w:rStyle w:val="Fett"/>
          <w:rFonts w:eastAsia="Times New Roman" w:cs="Arial"/>
          <w:b w:val="0"/>
          <w:spacing w:val="5"/>
          <w:sz w:val="36"/>
          <w:szCs w:val="36"/>
          <w:lang w:eastAsia="de-DE"/>
        </w:rPr>
      </w:pPr>
      <w:r>
        <w:rPr>
          <w:rStyle w:val="Fett"/>
          <w:rFonts w:eastAsia="Times New Roman" w:cs="Arial"/>
          <w:b w:val="0"/>
          <w:spacing w:val="5"/>
          <w:sz w:val="36"/>
          <w:szCs w:val="36"/>
          <w:lang w:eastAsia="de-DE"/>
        </w:rPr>
        <w:t xml:space="preserve">Berufspraktikum/Anerkennungsjahr </w:t>
      </w:r>
      <w:r w:rsidR="004C0682">
        <w:rPr>
          <w:rStyle w:val="Fett"/>
          <w:rFonts w:eastAsia="Times New Roman" w:cs="Arial"/>
          <w:b w:val="0"/>
          <w:spacing w:val="5"/>
          <w:sz w:val="36"/>
          <w:szCs w:val="36"/>
          <w:lang w:eastAsia="de-DE"/>
        </w:rPr>
        <w:br/>
      </w:r>
      <w:r w:rsidR="00F80721">
        <w:rPr>
          <w:rStyle w:val="Fett"/>
          <w:rFonts w:eastAsia="Times New Roman" w:cs="Arial"/>
          <w:b w:val="0"/>
          <w:spacing w:val="5"/>
          <w:sz w:val="36"/>
          <w:szCs w:val="36"/>
          <w:lang w:eastAsia="de-DE"/>
        </w:rPr>
        <w:t>(Soziale Arbeit/Sozialpädagogik)</w:t>
      </w:r>
    </w:p>
    <w:p w14:paraId="063CC41B" w14:textId="77777777" w:rsidR="00F80721" w:rsidRPr="00F80721" w:rsidRDefault="00F80721" w:rsidP="00F80721">
      <w:pPr>
        <w:pStyle w:val="Textkrper-Zeileneinzug"/>
        <w:tabs>
          <w:tab w:val="left" w:pos="284"/>
          <w:tab w:val="left" w:pos="1825"/>
        </w:tabs>
        <w:spacing w:after="0"/>
        <w:ind w:left="0"/>
        <w:jc w:val="center"/>
        <w:rPr>
          <w:rStyle w:val="Fett"/>
          <w:rFonts w:eastAsia="Times New Roman" w:cs="Arial"/>
          <w:b w:val="0"/>
          <w:spacing w:val="5"/>
          <w:szCs w:val="36"/>
          <w:lang w:eastAsia="de-DE"/>
        </w:rPr>
      </w:pPr>
    </w:p>
    <w:p w14:paraId="08E67D98" w14:textId="261F7205" w:rsidR="005C6F4E" w:rsidRDefault="005C6F4E" w:rsidP="009F7F5B">
      <w:pPr>
        <w:spacing w:line="240" w:lineRule="auto"/>
        <w:rPr>
          <w:rFonts w:cs="Arial"/>
          <w:color w:val="000000"/>
          <w:szCs w:val="18"/>
        </w:rPr>
      </w:pPr>
      <w:r w:rsidRPr="00F80721">
        <w:rPr>
          <w:rFonts w:cs="Arial"/>
          <w:color w:val="000000"/>
          <w:szCs w:val="18"/>
        </w:rPr>
        <w:t>zu besetzen. Mit der Absolvierung des Anerkennungsjahrs erwerben Sie die st</w:t>
      </w:r>
      <w:r w:rsidR="004C0682">
        <w:rPr>
          <w:rFonts w:cs="Arial"/>
          <w:color w:val="000000"/>
          <w:szCs w:val="18"/>
        </w:rPr>
        <w:t>aatliche Anerkennung als Sozial</w:t>
      </w:r>
      <w:r w:rsidRPr="00F80721">
        <w:rPr>
          <w:rFonts w:cs="Arial"/>
          <w:color w:val="000000"/>
          <w:szCs w:val="18"/>
        </w:rPr>
        <w:t>arbeiterin/Sozialarbeiter bzw.</w:t>
      </w:r>
      <w:r w:rsidR="004C0682">
        <w:rPr>
          <w:rFonts w:cs="Arial"/>
          <w:color w:val="000000"/>
          <w:szCs w:val="18"/>
        </w:rPr>
        <w:t xml:space="preserve"> Sozialpädagogin/Sozialpädagoge</w:t>
      </w:r>
      <w:r w:rsidRPr="00F80721">
        <w:rPr>
          <w:rFonts w:cs="Arial"/>
          <w:color w:val="000000"/>
          <w:szCs w:val="18"/>
        </w:rPr>
        <w:t>.</w:t>
      </w:r>
      <w:r w:rsidR="00EF740A">
        <w:rPr>
          <w:rFonts w:cs="Arial"/>
          <w:color w:val="000000"/>
          <w:szCs w:val="18"/>
        </w:rPr>
        <w:t xml:space="preserve"> Das Praktikum kann in einer der nachfolgenden Abteilungen durchgeführt werden:</w:t>
      </w:r>
    </w:p>
    <w:p w14:paraId="1F660023" w14:textId="271FFBC9" w:rsidR="00EF740A" w:rsidRDefault="00EF740A" w:rsidP="009F7F5B">
      <w:pPr>
        <w:spacing w:line="240" w:lineRule="auto"/>
        <w:rPr>
          <w:rFonts w:cs="Arial"/>
          <w:color w:val="000000"/>
          <w:szCs w:val="18"/>
        </w:rPr>
      </w:pPr>
    </w:p>
    <w:p w14:paraId="110B02EC" w14:textId="52AFF2C8" w:rsidR="00EF740A" w:rsidRDefault="00330841" w:rsidP="009F7F5B">
      <w:pPr>
        <w:spacing w:line="240" w:lineRule="auto"/>
        <w:rPr>
          <w:rFonts w:cs="Arial"/>
          <w:color w:val="000000"/>
          <w:szCs w:val="18"/>
        </w:rPr>
      </w:pPr>
      <w:hyperlink r:id="rId9" w:history="1">
        <w:r w:rsidR="00EF740A" w:rsidRPr="00EF740A">
          <w:rPr>
            <w:rStyle w:val="Hyperlink"/>
            <w:rFonts w:cs="Arial"/>
            <w:szCs w:val="18"/>
          </w:rPr>
          <w:t>Allgemeiner Sozialdienst (ASD</w:t>
        </w:r>
      </w:hyperlink>
      <w:r w:rsidR="00EF740A">
        <w:rPr>
          <w:rFonts w:cs="Arial"/>
          <w:color w:val="000000"/>
          <w:szCs w:val="18"/>
        </w:rPr>
        <w:t>) / Fachdienst Jugend und Familie</w:t>
      </w:r>
    </w:p>
    <w:p w14:paraId="7C6F507D" w14:textId="1C4B54F7" w:rsidR="00EF740A" w:rsidRDefault="00330841" w:rsidP="009F7F5B">
      <w:pPr>
        <w:spacing w:line="240" w:lineRule="auto"/>
        <w:rPr>
          <w:rFonts w:cs="Arial"/>
          <w:color w:val="000000"/>
          <w:szCs w:val="18"/>
        </w:rPr>
      </w:pPr>
      <w:hyperlink r:id="rId10" w:history="1">
        <w:r w:rsidR="00EF740A" w:rsidRPr="007469A3">
          <w:rPr>
            <w:rStyle w:val="Hyperlink"/>
            <w:rFonts w:cs="Arial"/>
            <w:szCs w:val="18"/>
          </w:rPr>
          <w:t>Eingliederungshilfe Minderjährige</w:t>
        </w:r>
      </w:hyperlink>
      <w:r w:rsidR="00EF740A">
        <w:rPr>
          <w:rFonts w:cs="Arial"/>
          <w:color w:val="000000"/>
          <w:szCs w:val="18"/>
        </w:rPr>
        <w:t xml:space="preserve"> / Fachdienst Jugend und Familie</w:t>
      </w:r>
    </w:p>
    <w:p w14:paraId="7786EECE" w14:textId="6589EA8C" w:rsidR="00EF740A" w:rsidRDefault="00330841" w:rsidP="00EF740A">
      <w:pPr>
        <w:spacing w:line="240" w:lineRule="auto"/>
        <w:rPr>
          <w:rFonts w:cs="Arial"/>
          <w:color w:val="000000"/>
          <w:szCs w:val="18"/>
        </w:rPr>
      </w:pPr>
      <w:hyperlink r:id="rId11" w:history="1">
        <w:r w:rsidR="00EF740A" w:rsidRPr="00EF740A">
          <w:rPr>
            <w:rStyle w:val="Hyperlink"/>
            <w:rFonts w:cs="Arial"/>
            <w:szCs w:val="18"/>
          </w:rPr>
          <w:t>Eingliederungshilfe Erwachsene</w:t>
        </w:r>
      </w:hyperlink>
      <w:r w:rsidR="00EF740A">
        <w:rPr>
          <w:rFonts w:cs="Arial"/>
          <w:color w:val="000000"/>
          <w:szCs w:val="18"/>
        </w:rPr>
        <w:t xml:space="preserve"> / Fachdienst Soziales</w:t>
      </w:r>
    </w:p>
    <w:p w14:paraId="071D89A0" w14:textId="77777777" w:rsidR="00EF740A" w:rsidRDefault="00EF740A" w:rsidP="009F7F5B">
      <w:pPr>
        <w:spacing w:line="240" w:lineRule="auto"/>
        <w:rPr>
          <w:rFonts w:cs="Arial"/>
          <w:color w:val="000000"/>
          <w:szCs w:val="18"/>
        </w:rPr>
      </w:pPr>
    </w:p>
    <w:p w14:paraId="4AA07CE2" w14:textId="05FCBB0F" w:rsidR="00F80721" w:rsidRPr="005A409D" w:rsidRDefault="00F80721" w:rsidP="00F80721">
      <w:pPr>
        <w:spacing w:line="240" w:lineRule="auto"/>
        <w:rPr>
          <w:rFonts w:cs="Arial"/>
          <w:bCs/>
          <w:color w:val="000000"/>
          <w:sz w:val="32"/>
          <w:szCs w:val="18"/>
        </w:rPr>
      </w:pPr>
      <w:r w:rsidRPr="005A409D">
        <w:rPr>
          <w:rFonts w:cs="Arial"/>
          <w:color w:val="000000"/>
          <w:sz w:val="32"/>
          <w:szCs w:val="18"/>
        </w:rPr>
        <w:t>Das erwartet Sie</w:t>
      </w:r>
      <w:r w:rsidRPr="005A409D">
        <w:rPr>
          <w:rFonts w:cs="Arial"/>
          <w:bCs/>
          <w:color w:val="000000"/>
          <w:sz w:val="32"/>
          <w:szCs w:val="18"/>
        </w:rPr>
        <w:t>:</w:t>
      </w:r>
    </w:p>
    <w:p w14:paraId="4BA0E61F" w14:textId="77777777" w:rsidR="00F80721" w:rsidRPr="00F80721" w:rsidRDefault="00F80721" w:rsidP="00F80721">
      <w:pPr>
        <w:spacing w:line="240" w:lineRule="auto"/>
        <w:rPr>
          <w:rFonts w:cs="Arial"/>
          <w:color w:val="000000"/>
          <w:szCs w:val="18"/>
        </w:rPr>
      </w:pPr>
    </w:p>
    <w:p w14:paraId="09E3C42B" w14:textId="77777777" w:rsidR="00F80721" w:rsidRPr="00F80721" w:rsidRDefault="00F80721" w:rsidP="00F80721">
      <w:pPr>
        <w:pStyle w:val="Textkrper-Zeileneinzug"/>
        <w:numPr>
          <w:ilvl w:val="0"/>
          <w:numId w:val="5"/>
        </w:numPr>
        <w:tabs>
          <w:tab w:val="left" w:pos="284"/>
          <w:tab w:val="left" w:pos="1825"/>
        </w:tabs>
        <w:spacing w:after="0" w:line="240" w:lineRule="auto"/>
        <w:ind w:left="426" w:hanging="426"/>
        <w:rPr>
          <w:rFonts w:cs="Arial"/>
        </w:rPr>
      </w:pPr>
      <w:r w:rsidRPr="00F80721">
        <w:rPr>
          <w:rFonts w:cs="Arial"/>
        </w:rPr>
        <w:t>ein einjähriges Praktikum mit fundierter fachlicher Anleitung</w:t>
      </w:r>
    </w:p>
    <w:p w14:paraId="01E965D7" w14:textId="77777777" w:rsidR="00F80721" w:rsidRPr="00F80721" w:rsidRDefault="00F80721" w:rsidP="00F80721">
      <w:pPr>
        <w:pStyle w:val="Textkrper-Zeileneinzug"/>
        <w:numPr>
          <w:ilvl w:val="0"/>
          <w:numId w:val="5"/>
        </w:numPr>
        <w:tabs>
          <w:tab w:val="left" w:pos="284"/>
          <w:tab w:val="left" w:pos="1825"/>
        </w:tabs>
        <w:spacing w:after="0" w:line="240" w:lineRule="auto"/>
        <w:ind w:left="426" w:hanging="426"/>
        <w:rPr>
          <w:rFonts w:cs="Arial"/>
        </w:rPr>
      </w:pPr>
      <w:r w:rsidRPr="00F80721">
        <w:rPr>
          <w:rFonts w:cs="Arial"/>
        </w:rPr>
        <w:t>regelmäßige Reflexionsgespräche und Supervision</w:t>
      </w:r>
    </w:p>
    <w:p w14:paraId="71F48FC4" w14:textId="77777777" w:rsidR="00F80721" w:rsidRPr="00F80721" w:rsidRDefault="00F80721" w:rsidP="00F80721">
      <w:pPr>
        <w:pStyle w:val="Textkrper-Zeileneinzug"/>
        <w:numPr>
          <w:ilvl w:val="0"/>
          <w:numId w:val="5"/>
        </w:numPr>
        <w:tabs>
          <w:tab w:val="left" w:pos="284"/>
          <w:tab w:val="left" w:pos="1825"/>
        </w:tabs>
        <w:spacing w:after="0" w:line="240" w:lineRule="auto"/>
        <w:ind w:left="426" w:hanging="426"/>
        <w:rPr>
          <w:rFonts w:cs="Arial"/>
        </w:rPr>
      </w:pPr>
      <w:r w:rsidRPr="00F80721">
        <w:rPr>
          <w:rFonts w:cs="Arial"/>
        </w:rPr>
        <w:t>eine abwechslungsreiche Tätigkeit in einem</w:t>
      </w:r>
      <w:r w:rsidRPr="00F80721">
        <w:rPr>
          <w:rFonts w:cs="Arial"/>
          <w:color w:val="000000" w:themeColor="text1"/>
        </w:rPr>
        <w:t xml:space="preserve"> Team von engagierten Fachkräften</w:t>
      </w:r>
    </w:p>
    <w:p w14:paraId="4E3C47EB" w14:textId="77777777" w:rsidR="00F80721" w:rsidRPr="00F80721" w:rsidRDefault="00F80721" w:rsidP="00F80721">
      <w:pPr>
        <w:pStyle w:val="Textkrper-Zeileneinzug"/>
        <w:numPr>
          <w:ilvl w:val="0"/>
          <w:numId w:val="5"/>
        </w:numPr>
        <w:tabs>
          <w:tab w:val="left" w:pos="284"/>
          <w:tab w:val="left" w:pos="1825"/>
        </w:tabs>
        <w:spacing w:after="0" w:line="240" w:lineRule="auto"/>
        <w:ind w:left="426" w:hanging="426"/>
        <w:rPr>
          <w:rFonts w:cs="Arial"/>
        </w:rPr>
      </w:pPr>
      <w:r w:rsidRPr="00F80721">
        <w:rPr>
          <w:rFonts w:cs="Arial"/>
          <w:color w:val="000000" w:themeColor="text1"/>
        </w:rPr>
        <w:t>ein freundliches, interessiertes und wertschätzendes Team</w:t>
      </w:r>
    </w:p>
    <w:p w14:paraId="799FDA8F" w14:textId="77777777" w:rsidR="00F80721" w:rsidRPr="00F80721" w:rsidRDefault="00F80721" w:rsidP="00F80721">
      <w:pPr>
        <w:pStyle w:val="Textkrper-Zeileneinzug"/>
        <w:numPr>
          <w:ilvl w:val="0"/>
          <w:numId w:val="5"/>
        </w:numPr>
        <w:tabs>
          <w:tab w:val="left" w:pos="284"/>
          <w:tab w:val="left" w:pos="1825"/>
        </w:tabs>
        <w:spacing w:after="0" w:line="240" w:lineRule="auto"/>
        <w:ind w:left="284" w:hanging="284"/>
        <w:rPr>
          <w:rFonts w:cs="Arial"/>
        </w:rPr>
      </w:pPr>
      <w:r w:rsidRPr="00F80721">
        <w:rPr>
          <w:rFonts w:cs="Arial"/>
        </w:rPr>
        <w:t xml:space="preserve">eine Vergütung nach dem </w:t>
      </w:r>
      <w:hyperlink r:id="rId12" w:history="1">
        <w:proofErr w:type="spellStart"/>
        <w:r w:rsidRPr="00F80721">
          <w:rPr>
            <w:rStyle w:val="Hyperlink"/>
            <w:rFonts w:cs="Arial"/>
          </w:rPr>
          <w:t>TVPöD</w:t>
        </w:r>
        <w:proofErr w:type="spellEnd"/>
      </w:hyperlink>
      <w:r w:rsidRPr="00F80721">
        <w:rPr>
          <w:rFonts w:cs="Arial"/>
        </w:rPr>
        <w:t xml:space="preserve"> </w:t>
      </w:r>
    </w:p>
    <w:p w14:paraId="04909823" w14:textId="77777777" w:rsidR="00F80721" w:rsidRPr="00F80721" w:rsidRDefault="00F80721" w:rsidP="00F80721">
      <w:pPr>
        <w:pStyle w:val="Textkrper-Zeileneinzug"/>
        <w:numPr>
          <w:ilvl w:val="0"/>
          <w:numId w:val="5"/>
        </w:numPr>
        <w:tabs>
          <w:tab w:val="left" w:pos="284"/>
          <w:tab w:val="left" w:pos="1825"/>
        </w:tabs>
        <w:spacing w:after="0" w:line="240" w:lineRule="auto"/>
        <w:ind w:left="284" w:hanging="284"/>
        <w:rPr>
          <w:rFonts w:cs="Arial"/>
        </w:rPr>
      </w:pPr>
      <w:r w:rsidRPr="00F80721">
        <w:rPr>
          <w:rFonts w:cs="Arial"/>
        </w:rPr>
        <w:t>ein flexibler Arbeitszeitrahmen</w:t>
      </w:r>
    </w:p>
    <w:p w14:paraId="3A2937AE" w14:textId="77777777" w:rsidR="00F80721" w:rsidRPr="00F80721" w:rsidRDefault="00F80721" w:rsidP="00F80721">
      <w:pPr>
        <w:pStyle w:val="Textkrper-Zeileneinzug"/>
        <w:numPr>
          <w:ilvl w:val="0"/>
          <w:numId w:val="5"/>
        </w:numPr>
        <w:tabs>
          <w:tab w:val="left" w:pos="284"/>
          <w:tab w:val="left" w:pos="1825"/>
        </w:tabs>
        <w:spacing w:after="0" w:line="240" w:lineRule="auto"/>
        <w:ind w:left="284" w:hanging="284"/>
        <w:rPr>
          <w:rFonts w:cs="Arial"/>
        </w:rPr>
      </w:pPr>
      <w:r w:rsidRPr="00F80721">
        <w:rPr>
          <w:rFonts w:cs="Arial"/>
        </w:rPr>
        <w:t>eine gute Verkehrsanbindung an Gleis- und Straßenverkehr</w:t>
      </w:r>
    </w:p>
    <w:p w14:paraId="5A49D431" w14:textId="77777777" w:rsidR="00F80721" w:rsidRPr="00F80721" w:rsidRDefault="00F80721" w:rsidP="00F80721">
      <w:pPr>
        <w:pStyle w:val="Textkrper-Zeileneinzug"/>
        <w:numPr>
          <w:ilvl w:val="0"/>
          <w:numId w:val="5"/>
        </w:numPr>
        <w:tabs>
          <w:tab w:val="left" w:pos="284"/>
          <w:tab w:val="left" w:pos="1825"/>
        </w:tabs>
        <w:spacing w:after="0" w:line="240" w:lineRule="auto"/>
        <w:ind w:left="284" w:hanging="284"/>
        <w:rPr>
          <w:rFonts w:cs="Arial"/>
        </w:rPr>
      </w:pPr>
      <w:r w:rsidRPr="00F80721">
        <w:rPr>
          <w:rFonts w:cs="Arial"/>
        </w:rPr>
        <w:t>ein modernes Betriebliches Gesundheitsmanagement (z. B. Firmenfitness)</w:t>
      </w:r>
    </w:p>
    <w:p w14:paraId="785E55FE" w14:textId="4A0EFC8F" w:rsidR="00FB1D0C" w:rsidRPr="00F80E9C" w:rsidRDefault="00FB1D0C" w:rsidP="00FB1D0C">
      <w:pPr>
        <w:shd w:val="clear" w:color="auto" w:fill="FFFFFF"/>
        <w:rPr>
          <w:rFonts w:cs="Arial"/>
          <w:color w:val="000000"/>
          <w:shd w:val="clear" w:color="auto" w:fill="FFFFFF"/>
        </w:rPr>
      </w:pPr>
    </w:p>
    <w:p w14:paraId="5615E436" w14:textId="64E97959" w:rsidR="00EB3250" w:rsidRPr="00F80E9C" w:rsidRDefault="00F80721" w:rsidP="00EB3250">
      <w:pPr>
        <w:spacing w:line="240" w:lineRule="auto"/>
        <w:rPr>
          <w:rStyle w:val="Fett"/>
          <w:rFonts w:cs="Arial"/>
          <w:b w:val="0"/>
          <w:spacing w:val="5"/>
          <w:sz w:val="32"/>
          <w:szCs w:val="36"/>
        </w:rPr>
      </w:pPr>
      <w:r>
        <w:rPr>
          <w:rStyle w:val="Fett"/>
          <w:rFonts w:cs="Arial"/>
          <w:b w:val="0"/>
          <w:spacing w:val="5"/>
          <w:sz w:val="32"/>
          <w:szCs w:val="36"/>
        </w:rPr>
        <w:t xml:space="preserve">An diese Aufgaben werden </w:t>
      </w:r>
      <w:r w:rsidR="00DA6E4C">
        <w:rPr>
          <w:rStyle w:val="Fett"/>
          <w:rFonts w:cs="Arial"/>
          <w:b w:val="0"/>
          <w:spacing w:val="5"/>
          <w:sz w:val="32"/>
          <w:szCs w:val="36"/>
        </w:rPr>
        <w:t xml:space="preserve">Sie u.a. </w:t>
      </w:r>
      <w:r>
        <w:rPr>
          <w:rStyle w:val="Fett"/>
          <w:rFonts w:cs="Arial"/>
          <w:b w:val="0"/>
          <w:spacing w:val="5"/>
          <w:sz w:val="32"/>
          <w:szCs w:val="36"/>
        </w:rPr>
        <w:t>hera</w:t>
      </w:r>
      <w:r w:rsidR="005A409D">
        <w:rPr>
          <w:rStyle w:val="Fett"/>
          <w:rFonts w:cs="Arial"/>
          <w:b w:val="0"/>
          <w:spacing w:val="5"/>
          <w:sz w:val="32"/>
          <w:szCs w:val="36"/>
        </w:rPr>
        <w:t>ngeführt:</w:t>
      </w:r>
    </w:p>
    <w:p w14:paraId="16D2316E" w14:textId="4005990D" w:rsidR="00BA28AF" w:rsidRDefault="00BA28AF" w:rsidP="00BA28AF">
      <w:pPr>
        <w:pStyle w:val="Textkrper-Zeileneinzug"/>
        <w:tabs>
          <w:tab w:val="left" w:pos="284"/>
          <w:tab w:val="left" w:pos="1825"/>
        </w:tabs>
        <w:spacing w:after="0" w:line="240" w:lineRule="auto"/>
        <w:rPr>
          <w:rFonts w:eastAsia="Times New Roman" w:cs="Arial"/>
          <w:b/>
          <w:color w:val="0F243E" w:themeColor="text2" w:themeShade="80"/>
          <w:szCs w:val="18"/>
          <w:lang w:eastAsia="de-DE"/>
        </w:rPr>
      </w:pPr>
    </w:p>
    <w:p w14:paraId="31CD51FA" w14:textId="2ED96E8B" w:rsidR="00DA6E4C" w:rsidRDefault="00834C93" w:rsidP="00DA6E4C">
      <w:pPr>
        <w:pStyle w:val="Textkrper-Zeileneinzug"/>
        <w:numPr>
          <w:ilvl w:val="0"/>
          <w:numId w:val="36"/>
        </w:numPr>
        <w:tabs>
          <w:tab w:val="left" w:pos="284"/>
          <w:tab w:val="left" w:pos="1825"/>
        </w:tabs>
        <w:spacing w:after="0" w:line="240" w:lineRule="auto"/>
        <w:rPr>
          <w:rFonts w:eastAsia="Times New Roman" w:cs="Arial"/>
          <w:color w:val="000000"/>
          <w:szCs w:val="20"/>
          <w:shd w:val="clear" w:color="auto" w:fill="FFFFFF"/>
          <w:lang w:eastAsia="de-DE"/>
        </w:rPr>
      </w:pPr>
      <w:r>
        <w:rPr>
          <w:rFonts w:eastAsia="Times New Roman" w:cs="Arial"/>
          <w:color w:val="000000"/>
          <w:szCs w:val="20"/>
          <w:shd w:val="clear" w:color="auto" w:fill="FFFFFF"/>
          <w:lang w:eastAsia="de-DE"/>
        </w:rPr>
        <w:t>informieren und beraten von Anspruchsberechtigten und deren gesetzlichen Vertretern, Leistungserbringern und Institutionen</w:t>
      </w:r>
    </w:p>
    <w:p w14:paraId="09663688" w14:textId="621044CF" w:rsidR="00834C93" w:rsidRDefault="00834C93" w:rsidP="00DA6E4C">
      <w:pPr>
        <w:pStyle w:val="Textkrper-Zeileneinzug"/>
        <w:numPr>
          <w:ilvl w:val="0"/>
          <w:numId w:val="36"/>
        </w:numPr>
        <w:tabs>
          <w:tab w:val="left" w:pos="284"/>
          <w:tab w:val="left" w:pos="1825"/>
        </w:tabs>
        <w:spacing w:after="0" w:line="240" w:lineRule="auto"/>
        <w:rPr>
          <w:rFonts w:eastAsia="Times New Roman" w:cs="Arial"/>
          <w:color w:val="000000"/>
          <w:szCs w:val="20"/>
          <w:shd w:val="clear" w:color="auto" w:fill="FFFFFF"/>
          <w:lang w:eastAsia="de-DE"/>
        </w:rPr>
      </w:pPr>
      <w:r>
        <w:rPr>
          <w:rFonts w:eastAsia="Times New Roman" w:cs="Arial"/>
          <w:color w:val="000000"/>
          <w:szCs w:val="20"/>
          <w:shd w:val="clear" w:color="auto" w:fill="FFFFFF"/>
          <w:lang w:eastAsia="de-DE"/>
        </w:rPr>
        <w:t>vielfältige interne und externe Kooperation, sowie Schnittstellen- und Netzwerkarbeit</w:t>
      </w:r>
    </w:p>
    <w:p w14:paraId="252CB44F" w14:textId="0E983378" w:rsidR="00834C93" w:rsidRDefault="00834C93" w:rsidP="00DA6E4C">
      <w:pPr>
        <w:pStyle w:val="Textkrper-Zeileneinzug"/>
        <w:numPr>
          <w:ilvl w:val="0"/>
          <w:numId w:val="36"/>
        </w:numPr>
        <w:tabs>
          <w:tab w:val="left" w:pos="284"/>
          <w:tab w:val="left" w:pos="1825"/>
        </w:tabs>
        <w:spacing w:after="0" w:line="240" w:lineRule="auto"/>
        <w:rPr>
          <w:rFonts w:eastAsia="Times New Roman" w:cs="Arial"/>
          <w:color w:val="000000"/>
          <w:szCs w:val="20"/>
          <w:shd w:val="clear" w:color="auto" w:fill="FFFFFF"/>
          <w:lang w:eastAsia="de-DE"/>
        </w:rPr>
      </w:pPr>
      <w:r>
        <w:rPr>
          <w:rFonts w:eastAsia="Times New Roman" w:cs="Arial"/>
          <w:color w:val="000000"/>
          <w:szCs w:val="20"/>
          <w:shd w:val="clear" w:color="auto" w:fill="FFFFFF"/>
          <w:lang w:eastAsia="de-DE"/>
        </w:rPr>
        <w:t>Bedarfsermittlung und Hilfeplanung</w:t>
      </w:r>
    </w:p>
    <w:p w14:paraId="45AF1988" w14:textId="7B3E2303" w:rsidR="00834C93" w:rsidRDefault="00834C93" w:rsidP="00834C93">
      <w:pPr>
        <w:pStyle w:val="Textkrper-Zeileneinzug"/>
        <w:numPr>
          <w:ilvl w:val="1"/>
          <w:numId w:val="36"/>
        </w:numPr>
        <w:tabs>
          <w:tab w:val="left" w:pos="284"/>
          <w:tab w:val="left" w:pos="1825"/>
        </w:tabs>
        <w:spacing w:after="0" w:line="240" w:lineRule="auto"/>
        <w:rPr>
          <w:rFonts w:eastAsia="Times New Roman" w:cs="Arial"/>
          <w:color w:val="000000"/>
          <w:szCs w:val="20"/>
          <w:shd w:val="clear" w:color="auto" w:fill="FFFFFF"/>
          <w:lang w:eastAsia="de-DE"/>
        </w:rPr>
      </w:pPr>
      <w:r>
        <w:rPr>
          <w:rFonts w:eastAsia="Times New Roman" w:cs="Arial"/>
          <w:color w:val="000000"/>
          <w:szCs w:val="20"/>
          <w:shd w:val="clear" w:color="auto" w:fill="FFFFFF"/>
          <w:lang w:eastAsia="de-DE"/>
        </w:rPr>
        <w:t>Anwendung standardisierter Verfahren zur Bedarfs- und Leistungsfeststellung, sowie Leistungsgewährung</w:t>
      </w:r>
    </w:p>
    <w:p w14:paraId="59596CA4" w14:textId="60406932" w:rsidR="00834C93" w:rsidRDefault="0011366F" w:rsidP="00834C93">
      <w:pPr>
        <w:pStyle w:val="Textkrper-Zeileneinzug"/>
        <w:numPr>
          <w:ilvl w:val="1"/>
          <w:numId w:val="36"/>
        </w:numPr>
        <w:tabs>
          <w:tab w:val="left" w:pos="284"/>
          <w:tab w:val="left" w:pos="1825"/>
        </w:tabs>
        <w:spacing w:after="0" w:line="240" w:lineRule="auto"/>
        <w:rPr>
          <w:rFonts w:eastAsia="Times New Roman" w:cs="Arial"/>
          <w:color w:val="000000"/>
          <w:szCs w:val="20"/>
          <w:shd w:val="clear" w:color="auto" w:fill="FFFFFF"/>
          <w:lang w:eastAsia="de-DE"/>
        </w:rPr>
      </w:pPr>
      <w:r>
        <w:rPr>
          <w:rFonts w:eastAsia="Times New Roman" w:cs="Arial"/>
          <w:color w:val="000000"/>
          <w:szCs w:val="20"/>
          <w:shd w:val="clear" w:color="auto" w:fill="FFFFFF"/>
          <w:lang w:eastAsia="de-DE"/>
        </w:rPr>
        <w:t>Mitwirkung an Fallbesprechungen nach der Methode der kollegialen Beratung</w:t>
      </w:r>
    </w:p>
    <w:p w14:paraId="36778D6C" w14:textId="507822AE" w:rsidR="00DA6E4C" w:rsidRPr="0011366F" w:rsidRDefault="0011366F" w:rsidP="0011366F">
      <w:pPr>
        <w:pStyle w:val="Textkrper-Zeileneinzug"/>
        <w:numPr>
          <w:ilvl w:val="1"/>
          <w:numId w:val="36"/>
        </w:numPr>
        <w:tabs>
          <w:tab w:val="left" w:pos="284"/>
          <w:tab w:val="left" w:pos="1825"/>
        </w:tabs>
        <w:spacing w:after="0" w:line="240" w:lineRule="auto"/>
        <w:rPr>
          <w:rFonts w:eastAsia="Times New Roman" w:cs="Arial"/>
          <w:color w:val="000000"/>
          <w:szCs w:val="20"/>
          <w:shd w:val="clear" w:color="auto" w:fill="FFFFFF"/>
          <w:lang w:eastAsia="de-DE"/>
        </w:rPr>
      </w:pPr>
      <w:r>
        <w:rPr>
          <w:rFonts w:eastAsia="Times New Roman" w:cs="Arial"/>
          <w:color w:val="000000"/>
          <w:szCs w:val="20"/>
          <w:shd w:val="clear" w:color="auto" w:fill="FFFFFF"/>
          <w:lang w:eastAsia="de-DE"/>
        </w:rPr>
        <w:t>Steuerung, Wirkungskontrolle und Dokumentation der ambulanten, teilstationären und stationären Leistungen</w:t>
      </w:r>
    </w:p>
    <w:p w14:paraId="7AFA6653" w14:textId="77777777" w:rsidR="00DA6E4C" w:rsidRPr="00F80E9C" w:rsidRDefault="00DA6E4C" w:rsidP="00BA28AF">
      <w:pPr>
        <w:pStyle w:val="Textkrper-Zeileneinzug"/>
        <w:tabs>
          <w:tab w:val="left" w:pos="284"/>
          <w:tab w:val="left" w:pos="1825"/>
        </w:tabs>
        <w:spacing w:after="0" w:line="240" w:lineRule="auto"/>
        <w:rPr>
          <w:rFonts w:eastAsia="Times New Roman" w:cs="Arial"/>
          <w:color w:val="000000"/>
          <w:szCs w:val="20"/>
          <w:shd w:val="clear" w:color="auto" w:fill="FFFFFF"/>
          <w:lang w:eastAsia="de-DE"/>
        </w:rPr>
      </w:pPr>
    </w:p>
    <w:p w14:paraId="18BF12EB" w14:textId="35E494FF" w:rsidR="00750413" w:rsidRPr="00F80E9C" w:rsidRDefault="007F2E4E" w:rsidP="009349A4">
      <w:pPr>
        <w:spacing w:line="240" w:lineRule="auto"/>
        <w:rPr>
          <w:rFonts w:cs="Arial"/>
          <w:b/>
          <w:color w:val="17365D" w:themeColor="text2" w:themeShade="BF"/>
          <w:sz w:val="18"/>
          <w:szCs w:val="18"/>
        </w:rPr>
      </w:pPr>
      <w:r>
        <w:rPr>
          <w:rStyle w:val="Fett"/>
          <w:rFonts w:cs="Arial"/>
          <w:b w:val="0"/>
          <w:spacing w:val="5"/>
          <w:sz w:val="32"/>
          <w:szCs w:val="36"/>
        </w:rPr>
        <w:t>Ihr Profil:</w:t>
      </w:r>
    </w:p>
    <w:p w14:paraId="75457F8F" w14:textId="77777777" w:rsidR="00AE21D5" w:rsidRPr="00F80E9C" w:rsidRDefault="00AE21D5" w:rsidP="009349A4">
      <w:pPr>
        <w:spacing w:line="240" w:lineRule="auto"/>
        <w:rPr>
          <w:rFonts w:cs="Arial"/>
          <w:b/>
          <w:color w:val="000000"/>
          <w:sz w:val="20"/>
          <w:szCs w:val="18"/>
        </w:rPr>
      </w:pPr>
    </w:p>
    <w:p w14:paraId="48141728" w14:textId="77777777" w:rsidR="007F2E4E" w:rsidRPr="007F2E4E" w:rsidRDefault="007F2E4E" w:rsidP="007F2E4E">
      <w:pPr>
        <w:numPr>
          <w:ilvl w:val="0"/>
          <w:numId w:val="32"/>
        </w:numPr>
        <w:tabs>
          <w:tab w:val="clear" w:pos="360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cs="Arial"/>
          <w:szCs w:val="18"/>
        </w:rPr>
      </w:pPr>
      <w:r w:rsidRPr="007F2E4E">
        <w:rPr>
          <w:rFonts w:cs="Arial"/>
          <w:szCs w:val="18"/>
        </w:rPr>
        <w:t>Sie verfügen über ein abgeschlossenes Studium der Sozialen Arbeit oder Sozialpädagogik.</w:t>
      </w:r>
    </w:p>
    <w:p w14:paraId="45C93EE9" w14:textId="77777777" w:rsidR="007F2E4E" w:rsidRPr="007F2E4E" w:rsidRDefault="007F2E4E" w:rsidP="007F2E4E">
      <w:pPr>
        <w:numPr>
          <w:ilvl w:val="0"/>
          <w:numId w:val="32"/>
        </w:numPr>
        <w:tabs>
          <w:tab w:val="clear" w:pos="360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cs="Arial"/>
          <w:szCs w:val="18"/>
        </w:rPr>
      </w:pPr>
      <w:r w:rsidRPr="007F2E4E">
        <w:rPr>
          <w:rFonts w:cs="Arial"/>
          <w:szCs w:val="18"/>
        </w:rPr>
        <w:t>Sie haben Interesse und Freude daran, Menschen beim Erreichen ihrer (Entwicklungs-) Ziele zu unterstützen.</w:t>
      </w:r>
    </w:p>
    <w:p w14:paraId="547F4144" w14:textId="77777777" w:rsidR="007F2E4E" w:rsidRPr="007F2E4E" w:rsidRDefault="007F2E4E" w:rsidP="007F2E4E">
      <w:pPr>
        <w:numPr>
          <w:ilvl w:val="0"/>
          <w:numId w:val="32"/>
        </w:numPr>
        <w:tabs>
          <w:tab w:val="clear" w:pos="360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cs="Arial"/>
          <w:szCs w:val="18"/>
        </w:rPr>
      </w:pPr>
      <w:r w:rsidRPr="007F2E4E">
        <w:rPr>
          <w:rFonts w:cs="Arial"/>
          <w:szCs w:val="18"/>
        </w:rPr>
        <w:t>Idealerweise haben Sie bereits Vorerfahrung in Tätigkeitsfeldern der Sozialen Arbeit.</w:t>
      </w:r>
    </w:p>
    <w:p w14:paraId="30F7B8A1" w14:textId="77777777" w:rsidR="007F2E4E" w:rsidRPr="007F2E4E" w:rsidRDefault="007F2E4E" w:rsidP="007F2E4E">
      <w:pPr>
        <w:numPr>
          <w:ilvl w:val="0"/>
          <w:numId w:val="32"/>
        </w:numPr>
        <w:tabs>
          <w:tab w:val="clear" w:pos="360"/>
          <w:tab w:val="num" w:pos="0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cs="Arial"/>
          <w:szCs w:val="18"/>
        </w:rPr>
      </w:pPr>
      <w:r w:rsidRPr="007F2E4E">
        <w:rPr>
          <w:rFonts w:cs="Arial"/>
          <w:szCs w:val="18"/>
        </w:rPr>
        <w:t>Sie zeichnen sich durch ein hohes Einfühlungsvermögen sowie durch eine gute Kommunikations- und Kontaktfähigkeit aus.</w:t>
      </w:r>
    </w:p>
    <w:p w14:paraId="2A72B3AF" w14:textId="77777777" w:rsidR="007F2E4E" w:rsidRPr="007F2E4E" w:rsidRDefault="007F2E4E" w:rsidP="007F2E4E">
      <w:pPr>
        <w:numPr>
          <w:ilvl w:val="0"/>
          <w:numId w:val="32"/>
        </w:numPr>
        <w:tabs>
          <w:tab w:val="clear" w:pos="360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cs="Arial"/>
          <w:szCs w:val="18"/>
        </w:rPr>
      </w:pPr>
      <w:r w:rsidRPr="007F2E4E">
        <w:rPr>
          <w:rFonts w:cs="Arial"/>
          <w:szCs w:val="18"/>
        </w:rPr>
        <w:t xml:space="preserve">Sie haben Interesse am Umgang mit Rechtsvorschriften. </w:t>
      </w:r>
    </w:p>
    <w:p w14:paraId="0D640716" w14:textId="77777777" w:rsidR="007F2E4E" w:rsidRPr="007F2E4E" w:rsidRDefault="007F2E4E" w:rsidP="007F2E4E">
      <w:pPr>
        <w:numPr>
          <w:ilvl w:val="0"/>
          <w:numId w:val="32"/>
        </w:numPr>
        <w:tabs>
          <w:tab w:val="clear" w:pos="360"/>
        </w:tabs>
        <w:overflowPunct w:val="0"/>
        <w:autoSpaceDE w:val="0"/>
        <w:autoSpaceDN w:val="0"/>
        <w:adjustRightInd w:val="0"/>
        <w:spacing w:line="240" w:lineRule="auto"/>
        <w:ind w:left="284" w:hanging="284"/>
        <w:textAlignment w:val="baseline"/>
        <w:rPr>
          <w:rFonts w:cs="Arial"/>
          <w:szCs w:val="18"/>
        </w:rPr>
      </w:pPr>
      <w:r w:rsidRPr="007F2E4E">
        <w:rPr>
          <w:rFonts w:cs="Arial"/>
          <w:szCs w:val="18"/>
        </w:rPr>
        <w:t xml:space="preserve">Sie arbeiten gerne im Team und verfügen über eine engagierte und selbstständige Arbeitsweise. </w:t>
      </w:r>
    </w:p>
    <w:p w14:paraId="7A531F89" w14:textId="77777777" w:rsidR="0058035F" w:rsidRPr="00F80E9C" w:rsidRDefault="0058035F" w:rsidP="0058035F">
      <w:pPr>
        <w:spacing w:line="240" w:lineRule="auto"/>
        <w:rPr>
          <w:rFonts w:cs="Arial"/>
          <w:color w:val="000000"/>
          <w:sz w:val="20"/>
          <w:szCs w:val="18"/>
        </w:rPr>
      </w:pPr>
    </w:p>
    <w:p w14:paraId="61EDD084" w14:textId="77777777" w:rsidR="0073754D" w:rsidRPr="00F80E9C" w:rsidRDefault="0073754D" w:rsidP="0058035F">
      <w:pPr>
        <w:pStyle w:val="KeinLeerraum"/>
        <w:ind w:left="284" w:hanging="284"/>
        <w:rPr>
          <w:rFonts w:ascii="Arial" w:hAnsi="Arial" w:cs="Arial"/>
          <w:b/>
          <w:color w:val="000000"/>
          <w:sz w:val="18"/>
          <w:szCs w:val="18"/>
        </w:rPr>
      </w:pPr>
    </w:p>
    <w:p w14:paraId="5FD5B6A3" w14:textId="77777777" w:rsidR="007469A3" w:rsidRDefault="007469A3" w:rsidP="0073754D">
      <w:pPr>
        <w:pStyle w:val="KeinLeerraum"/>
        <w:ind w:left="284" w:hanging="284"/>
        <w:rPr>
          <w:rStyle w:val="Fett"/>
          <w:rFonts w:ascii="Arial" w:hAnsi="Arial" w:cs="Arial"/>
          <w:b w:val="0"/>
          <w:spacing w:val="5"/>
          <w:sz w:val="32"/>
          <w:szCs w:val="36"/>
          <w:lang w:eastAsia="de-DE"/>
        </w:rPr>
      </w:pPr>
    </w:p>
    <w:p w14:paraId="5227E66B" w14:textId="77777777" w:rsidR="007469A3" w:rsidRDefault="007469A3" w:rsidP="0073754D">
      <w:pPr>
        <w:pStyle w:val="KeinLeerraum"/>
        <w:ind w:left="284" w:hanging="284"/>
        <w:rPr>
          <w:rStyle w:val="Fett"/>
          <w:rFonts w:ascii="Arial" w:hAnsi="Arial" w:cs="Arial"/>
          <w:b w:val="0"/>
          <w:spacing w:val="5"/>
          <w:sz w:val="32"/>
          <w:szCs w:val="36"/>
          <w:lang w:eastAsia="de-DE"/>
        </w:rPr>
      </w:pPr>
    </w:p>
    <w:p w14:paraId="7B653AA1" w14:textId="24CC716B" w:rsidR="0073754D" w:rsidRPr="00F80E9C" w:rsidRDefault="0073754D" w:rsidP="0073754D">
      <w:pPr>
        <w:pStyle w:val="KeinLeerraum"/>
        <w:ind w:left="284" w:hanging="284"/>
        <w:rPr>
          <w:rStyle w:val="Fett"/>
          <w:rFonts w:ascii="Arial" w:hAnsi="Arial" w:cs="Arial"/>
          <w:b w:val="0"/>
          <w:spacing w:val="5"/>
          <w:sz w:val="32"/>
          <w:szCs w:val="36"/>
          <w:lang w:eastAsia="de-DE"/>
        </w:rPr>
      </w:pPr>
      <w:r w:rsidRPr="00F80E9C">
        <w:rPr>
          <w:rStyle w:val="Fett"/>
          <w:rFonts w:ascii="Arial" w:hAnsi="Arial" w:cs="Arial"/>
          <w:b w:val="0"/>
          <w:spacing w:val="5"/>
          <w:sz w:val="32"/>
          <w:szCs w:val="36"/>
          <w:lang w:eastAsia="de-DE"/>
        </w:rPr>
        <w:lastRenderedPageBreak/>
        <w:t xml:space="preserve">Sie haben </w:t>
      </w:r>
      <w:r w:rsidR="007F2E4E">
        <w:rPr>
          <w:rStyle w:val="Fett"/>
          <w:rFonts w:ascii="Arial" w:hAnsi="Arial" w:cs="Arial"/>
          <w:b w:val="0"/>
          <w:spacing w:val="5"/>
          <w:sz w:val="32"/>
          <w:szCs w:val="36"/>
          <w:lang w:eastAsia="de-DE"/>
        </w:rPr>
        <w:t>Interesse?</w:t>
      </w:r>
    </w:p>
    <w:p w14:paraId="75873B28" w14:textId="77777777" w:rsidR="0073754D" w:rsidRPr="00F80E9C" w:rsidRDefault="0073754D" w:rsidP="0073754D">
      <w:pPr>
        <w:pStyle w:val="KeinLeerraum"/>
        <w:ind w:left="284" w:hanging="284"/>
        <w:rPr>
          <w:rFonts w:ascii="Arial" w:eastAsia="Times New Roman" w:hAnsi="Arial" w:cs="Arial"/>
          <w:color w:val="000000"/>
          <w:szCs w:val="20"/>
          <w:shd w:val="clear" w:color="auto" w:fill="FFFFFF"/>
          <w:lang w:eastAsia="de-DE"/>
        </w:rPr>
      </w:pPr>
    </w:p>
    <w:p w14:paraId="41512B39" w14:textId="3FCCF72C" w:rsidR="007F2E4E" w:rsidRPr="007469A3" w:rsidRDefault="007F2E4E" w:rsidP="007F2E4E">
      <w:pPr>
        <w:pStyle w:val="KeinLeerraum"/>
        <w:rPr>
          <w:rFonts w:ascii="Arial" w:hAnsi="Arial" w:cs="Arial"/>
          <w:b/>
          <w:color w:val="000000"/>
          <w:szCs w:val="18"/>
        </w:rPr>
      </w:pPr>
      <w:r w:rsidRPr="007F2E4E">
        <w:rPr>
          <w:rFonts w:ascii="Arial" w:hAnsi="Arial" w:cs="Arial"/>
          <w:color w:val="000000"/>
          <w:szCs w:val="18"/>
        </w:rPr>
        <w:t xml:space="preserve">Dann bewerben Sie sich jetzt </w:t>
      </w:r>
      <w:r w:rsidRPr="007F2E4E">
        <w:rPr>
          <w:rFonts w:ascii="Arial" w:hAnsi="Arial" w:cs="Arial"/>
          <w:b/>
          <w:bCs/>
          <w:color w:val="000000"/>
          <w:szCs w:val="18"/>
        </w:rPr>
        <w:t>online</w:t>
      </w:r>
      <w:r w:rsidRPr="007F2E4E">
        <w:rPr>
          <w:rFonts w:ascii="Arial" w:hAnsi="Arial" w:cs="Arial"/>
          <w:color w:val="000000"/>
          <w:szCs w:val="18"/>
        </w:rPr>
        <w:t xml:space="preserve"> mit Ihren vollständigen Bewerbungsunterlagen (Anschreiben, Lebenslauf, Zeugnissen, etc.). Dorthin gelangen Sie mit einem Klick auf das Feld "Jetzt bewerben". </w:t>
      </w:r>
      <w:bookmarkStart w:id="0" w:name="_GoBack"/>
      <w:r w:rsidR="007469A3" w:rsidRPr="007469A3">
        <w:rPr>
          <w:rFonts w:ascii="Arial" w:hAnsi="Arial" w:cs="Arial"/>
          <w:b/>
          <w:color w:val="000000"/>
          <w:szCs w:val="18"/>
        </w:rPr>
        <w:t>Bitte geben Sie in Ihrer Bewerbung an, für welche der o. g. Abteilung</w:t>
      </w:r>
      <w:r w:rsidR="00BA0203">
        <w:rPr>
          <w:rFonts w:ascii="Arial" w:hAnsi="Arial" w:cs="Arial"/>
          <w:b/>
          <w:color w:val="000000"/>
          <w:szCs w:val="18"/>
        </w:rPr>
        <w:t>en</w:t>
      </w:r>
      <w:r w:rsidR="007469A3" w:rsidRPr="007469A3">
        <w:rPr>
          <w:rFonts w:ascii="Arial" w:hAnsi="Arial" w:cs="Arial"/>
          <w:b/>
          <w:color w:val="000000"/>
          <w:szCs w:val="18"/>
        </w:rPr>
        <w:t xml:space="preserve"> Sie sich interessieren. </w:t>
      </w:r>
    </w:p>
    <w:bookmarkEnd w:id="0"/>
    <w:p w14:paraId="61F3F023" w14:textId="77777777" w:rsidR="007F2E4E" w:rsidRPr="007F2E4E" w:rsidRDefault="007F2E4E" w:rsidP="007F2E4E">
      <w:pPr>
        <w:pStyle w:val="KeinLeerraum"/>
        <w:rPr>
          <w:rFonts w:ascii="Arial" w:hAnsi="Arial" w:cs="Arial"/>
          <w:color w:val="000000"/>
          <w:szCs w:val="18"/>
        </w:rPr>
      </w:pPr>
    </w:p>
    <w:p w14:paraId="66506506" w14:textId="77777777" w:rsidR="007F2E4E" w:rsidRPr="007F2E4E" w:rsidRDefault="007F2E4E" w:rsidP="007F2E4E">
      <w:pPr>
        <w:pStyle w:val="KeinLeerraum"/>
        <w:rPr>
          <w:rFonts w:ascii="Arial" w:hAnsi="Arial" w:cs="Arial"/>
          <w:color w:val="000000"/>
          <w:szCs w:val="18"/>
        </w:rPr>
      </w:pPr>
      <w:r w:rsidRPr="007F2E4E">
        <w:rPr>
          <w:rFonts w:ascii="Arial" w:hAnsi="Arial" w:cs="Arial"/>
          <w:color w:val="000000"/>
          <w:szCs w:val="18"/>
        </w:rPr>
        <w:t>Auch Bewerbungen schwerbehinderter Personen mit der entsprechenden Eignung sind bei uns herzlich willkommen.</w:t>
      </w:r>
    </w:p>
    <w:p w14:paraId="3540901D" w14:textId="77777777" w:rsidR="007F2E4E" w:rsidRPr="007F2E4E" w:rsidRDefault="007F2E4E" w:rsidP="007F2E4E">
      <w:pPr>
        <w:pStyle w:val="KeinLeerraum"/>
        <w:rPr>
          <w:rFonts w:ascii="Arial" w:hAnsi="Arial" w:cs="Arial"/>
          <w:color w:val="000000"/>
          <w:szCs w:val="18"/>
        </w:rPr>
      </w:pPr>
    </w:p>
    <w:p w14:paraId="08E588D2" w14:textId="77777777" w:rsidR="007F2E4E" w:rsidRPr="007F2E4E" w:rsidRDefault="007F2E4E" w:rsidP="007F2E4E">
      <w:pPr>
        <w:spacing w:line="240" w:lineRule="auto"/>
        <w:rPr>
          <w:rFonts w:cs="Arial"/>
          <w:color w:val="000000"/>
          <w:szCs w:val="18"/>
        </w:rPr>
      </w:pPr>
      <w:r w:rsidRPr="007F2E4E">
        <w:rPr>
          <w:rFonts w:cs="Arial"/>
          <w:color w:val="000000"/>
          <w:szCs w:val="18"/>
        </w:rPr>
        <w:t>In Papierform überlassene Bewerbungsunterlagen werden nur zurückgesandt, wenn Sie einen frankierten Briefum</w:t>
      </w:r>
      <w:r w:rsidRPr="007F2E4E">
        <w:rPr>
          <w:rFonts w:cs="Arial"/>
          <w:color w:val="000000"/>
          <w:szCs w:val="18"/>
        </w:rPr>
        <w:softHyphen/>
        <w:t xml:space="preserve">schlag beifügen. </w:t>
      </w:r>
    </w:p>
    <w:p w14:paraId="68BEA36C" w14:textId="77777777" w:rsidR="007F2E4E" w:rsidRPr="007F2E4E" w:rsidRDefault="007F2E4E" w:rsidP="007F2E4E">
      <w:pPr>
        <w:spacing w:line="240" w:lineRule="auto"/>
        <w:rPr>
          <w:rFonts w:cs="Arial"/>
          <w:b/>
          <w:bCs/>
          <w:color w:val="000000"/>
          <w:szCs w:val="18"/>
        </w:rPr>
      </w:pPr>
    </w:p>
    <w:p w14:paraId="22CCB1D4" w14:textId="3370532F" w:rsidR="007F2E4E" w:rsidRDefault="007F2E4E" w:rsidP="007F2E4E">
      <w:pPr>
        <w:spacing w:line="240" w:lineRule="auto"/>
        <w:rPr>
          <w:rFonts w:cs="Arial"/>
          <w:b/>
          <w:bCs/>
          <w:color w:val="000000"/>
          <w:szCs w:val="18"/>
        </w:rPr>
      </w:pPr>
      <w:r w:rsidRPr="007F2E4E">
        <w:rPr>
          <w:rFonts w:cs="Arial"/>
          <w:b/>
          <w:bCs/>
          <w:color w:val="000000"/>
          <w:szCs w:val="18"/>
        </w:rPr>
        <w:t>Ihre Ansprechpartnerin:</w:t>
      </w:r>
    </w:p>
    <w:p w14:paraId="74905CD8" w14:textId="2697A61F" w:rsidR="007F2E4E" w:rsidRPr="007F2E4E" w:rsidRDefault="007F2E4E" w:rsidP="007F2E4E">
      <w:pPr>
        <w:spacing w:line="240" w:lineRule="auto"/>
        <w:rPr>
          <w:rFonts w:cs="Arial"/>
          <w:color w:val="000000"/>
          <w:szCs w:val="18"/>
        </w:rPr>
      </w:pPr>
      <w:r w:rsidRPr="007F2E4E">
        <w:rPr>
          <w:rFonts w:cs="Arial"/>
          <w:b/>
          <w:bCs/>
          <w:color w:val="000000"/>
          <w:szCs w:val="18"/>
        </w:rPr>
        <w:br/>
      </w:r>
      <w:r w:rsidRPr="007F2E4E">
        <w:rPr>
          <w:rFonts w:cs="Arial"/>
          <w:color w:val="000000"/>
          <w:szCs w:val="18"/>
        </w:rPr>
        <w:t>Stefanie Focke (Personalentwicklung)</w:t>
      </w:r>
    </w:p>
    <w:p w14:paraId="6146B8E9" w14:textId="279C8540" w:rsidR="007F2E4E" w:rsidRDefault="007F2E4E" w:rsidP="007F2E4E">
      <w:pPr>
        <w:spacing w:after="60" w:line="240" w:lineRule="auto"/>
        <w:rPr>
          <w:rFonts w:cs="Arial"/>
          <w:color w:val="000000"/>
          <w:szCs w:val="18"/>
        </w:rPr>
      </w:pPr>
      <w:r w:rsidRPr="007F2E4E">
        <w:rPr>
          <w:rFonts w:cs="Arial"/>
          <w:color w:val="000000"/>
          <w:szCs w:val="18"/>
        </w:rPr>
        <w:t>Telefon: 04231 15-426</w:t>
      </w:r>
    </w:p>
    <w:p w14:paraId="1F3D1E6B" w14:textId="77777777" w:rsidR="007F2E4E" w:rsidRPr="00CA2EE2" w:rsidRDefault="007F2E4E" w:rsidP="007F2E4E">
      <w:pPr>
        <w:spacing w:line="240" w:lineRule="auto"/>
        <w:rPr>
          <w:rFonts w:cs="Arial"/>
          <w:color w:val="000000"/>
          <w:sz w:val="18"/>
          <w:szCs w:val="18"/>
        </w:rPr>
      </w:pPr>
    </w:p>
    <w:p w14:paraId="311F6985" w14:textId="06C4B3E2" w:rsidR="00D95923" w:rsidRPr="00F80E9C" w:rsidRDefault="007F2E4E" w:rsidP="007F2E4E">
      <w:pPr>
        <w:spacing w:line="240" w:lineRule="auto"/>
        <w:contextualSpacing/>
        <w:rPr>
          <w:rFonts w:cs="Arial"/>
          <w:b/>
          <w:bCs/>
          <w:color w:val="000000"/>
          <w:sz w:val="20"/>
          <w:szCs w:val="18"/>
        </w:rPr>
      </w:pPr>
      <w:r w:rsidRPr="00CA2EE2">
        <w:rPr>
          <w:rFonts w:cs="Arial"/>
          <w:noProof/>
        </w:rPr>
        <w:drawing>
          <wp:anchor distT="0" distB="0" distL="114300" distR="114300" simplePos="0" relativeHeight="251659264" behindDoc="1" locked="0" layoutInCell="1" allowOverlap="1" wp14:anchorId="4335A3BE" wp14:editId="7BD7842A">
            <wp:simplePos x="0" y="0"/>
            <wp:positionH relativeFrom="column">
              <wp:posOffset>1156572</wp:posOffset>
            </wp:positionH>
            <wp:positionV relativeFrom="paragraph">
              <wp:posOffset>8492</wp:posOffset>
            </wp:positionV>
            <wp:extent cx="128270" cy="128270"/>
            <wp:effectExtent l="0" t="0" r="5080" b="508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2EE2">
        <w:rPr>
          <w:rFonts w:cs="Arial"/>
          <w:noProof/>
        </w:rPr>
        <w:drawing>
          <wp:anchor distT="0" distB="0" distL="114300" distR="114300" simplePos="0" relativeHeight="251660288" behindDoc="1" locked="0" layoutInCell="1" allowOverlap="1" wp14:anchorId="15F63ECA" wp14:editId="22D384DB">
            <wp:simplePos x="0" y="0"/>
            <wp:positionH relativeFrom="column">
              <wp:posOffset>1307465</wp:posOffset>
            </wp:positionH>
            <wp:positionV relativeFrom="paragraph">
              <wp:posOffset>9525</wp:posOffset>
            </wp:positionV>
            <wp:extent cx="121920" cy="11557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2EE2">
        <w:rPr>
          <w:rFonts w:cs="Arial"/>
          <w:sz w:val="16"/>
        </w:rPr>
        <w:t xml:space="preserve">Sie finden uns auch hier: </w:t>
      </w:r>
      <w:r w:rsidRPr="00CA2EE2">
        <w:rPr>
          <w:rFonts w:cs="Arial"/>
          <w:sz w:val="16"/>
        </w:rPr>
        <w:tab/>
        <w:t xml:space="preserve">    @</w:t>
      </w:r>
      <w:proofErr w:type="spellStart"/>
      <w:r w:rsidRPr="00CA2EE2">
        <w:rPr>
          <w:rFonts w:cs="Arial"/>
          <w:sz w:val="16"/>
        </w:rPr>
        <w:t>landkreisverden</w:t>
      </w:r>
      <w:proofErr w:type="spellEnd"/>
    </w:p>
    <w:p w14:paraId="1D1FF3FA" w14:textId="77777777" w:rsidR="00533642" w:rsidRPr="00F80E9C" w:rsidRDefault="00533642" w:rsidP="00146756">
      <w:pPr>
        <w:spacing w:line="240" w:lineRule="auto"/>
        <w:contextualSpacing/>
        <w:rPr>
          <w:rFonts w:cs="Arial"/>
          <w:b/>
          <w:bCs/>
          <w:color w:val="000000"/>
          <w:sz w:val="20"/>
          <w:szCs w:val="18"/>
        </w:rPr>
      </w:pPr>
    </w:p>
    <w:p w14:paraId="6DDF7D6F" w14:textId="77777777" w:rsidR="00533642" w:rsidRPr="00F80E9C" w:rsidRDefault="00533642" w:rsidP="00146756">
      <w:pPr>
        <w:spacing w:line="240" w:lineRule="auto"/>
        <w:contextualSpacing/>
        <w:rPr>
          <w:rFonts w:cs="Arial"/>
          <w:b/>
          <w:bCs/>
          <w:color w:val="000000"/>
          <w:sz w:val="20"/>
          <w:szCs w:val="18"/>
        </w:rPr>
      </w:pPr>
    </w:p>
    <w:p w14:paraId="31DBED55" w14:textId="77777777" w:rsidR="00533642" w:rsidRPr="00F80E9C" w:rsidRDefault="00533642" w:rsidP="00146756">
      <w:pPr>
        <w:spacing w:line="240" w:lineRule="auto"/>
        <w:contextualSpacing/>
        <w:rPr>
          <w:rFonts w:cs="Arial"/>
          <w:b/>
          <w:bCs/>
          <w:color w:val="000000"/>
          <w:sz w:val="20"/>
          <w:szCs w:val="18"/>
        </w:rPr>
      </w:pPr>
    </w:p>
    <w:p w14:paraId="5D2C9FD5" w14:textId="77777777" w:rsidR="0065476B" w:rsidRPr="00F80E9C" w:rsidRDefault="0065476B" w:rsidP="002F6877">
      <w:pPr>
        <w:spacing w:line="240" w:lineRule="auto"/>
        <w:contextualSpacing/>
        <w:rPr>
          <w:rFonts w:cs="Arial"/>
          <w:bCs/>
          <w:color w:val="000000"/>
          <w:sz w:val="20"/>
          <w:szCs w:val="18"/>
        </w:rPr>
      </w:pPr>
    </w:p>
    <w:p w14:paraId="13FC92F0" w14:textId="77777777" w:rsidR="006D22C2" w:rsidRPr="00F80E9C" w:rsidRDefault="006D22C2" w:rsidP="009D6901">
      <w:pPr>
        <w:spacing w:line="240" w:lineRule="auto"/>
        <w:contextualSpacing/>
        <w:rPr>
          <w:rFonts w:cs="Arial"/>
          <w:sz w:val="20"/>
          <w:szCs w:val="18"/>
        </w:rPr>
      </w:pPr>
    </w:p>
    <w:p w14:paraId="5B9DAB85" w14:textId="77777777" w:rsidR="001226EA" w:rsidRPr="00F80E9C" w:rsidRDefault="001226EA" w:rsidP="009349A4">
      <w:pPr>
        <w:tabs>
          <w:tab w:val="left" w:pos="2127"/>
          <w:tab w:val="right" w:pos="4111"/>
        </w:tabs>
        <w:rPr>
          <w:rFonts w:cs="Arial"/>
          <w:sz w:val="18"/>
        </w:rPr>
      </w:pPr>
    </w:p>
    <w:p w14:paraId="4AC9FF35" w14:textId="77777777" w:rsidR="001226EA" w:rsidRPr="00F80E9C" w:rsidRDefault="001226EA" w:rsidP="009349A4">
      <w:pPr>
        <w:tabs>
          <w:tab w:val="left" w:pos="2127"/>
          <w:tab w:val="right" w:pos="4111"/>
        </w:tabs>
        <w:rPr>
          <w:rFonts w:cs="Arial"/>
          <w:sz w:val="18"/>
        </w:rPr>
      </w:pPr>
    </w:p>
    <w:p w14:paraId="425071B1" w14:textId="77777777" w:rsidR="001226EA" w:rsidRPr="00F80E9C" w:rsidRDefault="001226EA" w:rsidP="009349A4">
      <w:pPr>
        <w:tabs>
          <w:tab w:val="left" w:pos="2127"/>
          <w:tab w:val="right" w:pos="4111"/>
        </w:tabs>
        <w:rPr>
          <w:rFonts w:cs="Arial"/>
          <w:sz w:val="18"/>
        </w:rPr>
      </w:pPr>
    </w:p>
    <w:p w14:paraId="23265A2F" w14:textId="77777777" w:rsidR="001226EA" w:rsidRPr="00F80E9C" w:rsidRDefault="001226EA" w:rsidP="001226EA">
      <w:pPr>
        <w:tabs>
          <w:tab w:val="left" w:pos="2127"/>
          <w:tab w:val="right" w:pos="4111"/>
        </w:tabs>
        <w:rPr>
          <w:rFonts w:cs="Arial"/>
          <w:sz w:val="18"/>
        </w:rPr>
      </w:pPr>
    </w:p>
    <w:sectPr w:rsidR="001226EA" w:rsidRPr="00F80E9C" w:rsidSect="00BA28AF">
      <w:headerReference w:type="first" r:id="rId15"/>
      <w:pgSz w:w="11906" w:h="16838" w:code="9"/>
      <w:pgMar w:top="720" w:right="720" w:bottom="720" w:left="720" w:header="454" w:footer="851" w:gutter="0"/>
      <w:paperSrc w:first="258" w:other="258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1DC0C" w14:textId="77777777" w:rsidR="007F109B" w:rsidRDefault="007F109B" w:rsidP="00070001">
      <w:pPr>
        <w:spacing w:line="240" w:lineRule="auto"/>
      </w:pPr>
      <w:r>
        <w:separator/>
      </w:r>
    </w:p>
  </w:endnote>
  <w:endnote w:type="continuationSeparator" w:id="0">
    <w:p w14:paraId="3FC49D48" w14:textId="77777777" w:rsidR="007F109B" w:rsidRDefault="007F109B" w:rsidP="000700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ntax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2A9B0" w14:textId="77777777" w:rsidR="007F109B" w:rsidRDefault="007F109B" w:rsidP="00070001">
      <w:pPr>
        <w:spacing w:line="240" w:lineRule="auto"/>
      </w:pPr>
      <w:r>
        <w:separator/>
      </w:r>
    </w:p>
  </w:footnote>
  <w:footnote w:type="continuationSeparator" w:id="0">
    <w:p w14:paraId="12F4D517" w14:textId="77777777" w:rsidR="007F109B" w:rsidRDefault="007F109B" w:rsidP="000700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5F8F7" w14:textId="77777777" w:rsidR="00070001" w:rsidRDefault="00070001">
    <w:pPr>
      <w:pStyle w:val="Kopfzeile"/>
    </w:pPr>
    <w:r>
      <w:rPr>
        <w:rFonts w:ascii="Verdana" w:hAnsi="Verdana"/>
        <w:noProof/>
        <w:color w:val="000000"/>
        <w:sz w:val="18"/>
        <w:szCs w:val="18"/>
      </w:rPr>
      <w:drawing>
        <wp:inline distT="0" distB="0" distL="0" distR="0" wp14:anchorId="1AC666F9" wp14:editId="48691ED2">
          <wp:extent cx="1733550" cy="733035"/>
          <wp:effectExtent l="0" t="0" r="0" b="0"/>
          <wp:docPr id="6" name="Grafik 6" descr="\\kvv-storage1\fd10\RieversL\LK Logo farbig mit Zusatz 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kvv-storage1\fd10\RieversL\LK Logo farbig mit Zusatz 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898" cy="734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791"/>
    <w:multiLevelType w:val="hybridMultilevel"/>
    <w:tmpl w:val="90E4F8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F5B54"/>
    <w:multiLevelType w:val="hybridMultilevel"/>
    <w:tmpl w:val="817261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975F5"/>
    <w:multiLevelType w:val="multilevel"/>
    <w:tmpl w:val="178E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07646"/>
    <w:multiLevelType w:val="hybridMultilevel"/>
    <w:tmpl w:val="638EA81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1E29D6"/>
    <w:multiLevelType w:val="hybridMultilevel"/>
    <w:tmpl w:val="653417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E7A34"/>
    <w:multiLevelType w:val="hybridMultilevel"/>
    <w:tmpl w:val="48D223F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C62B7C6">
      <w:start w:val="1"/>
      <w:numFmt w:val="bullet"/>
      <w:lvlText w:val="­"/>
      <w:lvlJc w:val="left"/>
      <w:pPr>
        <w:ind w:left="2291" w:hanging="360"/>
      </w:pPr>
      <w:rPr>
        <w:rFonts w:ascii="Courier New" w:hAnsi="Courier New" w:hint="default"/>
        <w:strike w:val="0"/>
        <w:color w:val="auto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3AA5D17"/>
    <w:multiLevelType w:val="multilevel"/>
    <w:tmpl w:val="03A4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CE1257"/>
    <w:multiLevelType w:val="hybridMultilevel"/>
    <w:tmpl w:val="7E2C05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0E4DD9"/>
    <w:multiLevelType w:val="hybridMultilevel"/>
    <w:tmpl w:val="728249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36043"/>
    <w:multiLevelType w:val="hybridMultilevel"/>
    <w:tmpl w:val="803A917C"/>
    <w:lvl w:ilvl="0" w:tplc="8E60A5A0">
      <w:start w:val="1"/>
      <w:numFmt w:val="bullet"/>
      <w:lvlText w:val="-"/>
      <w:lvlJc w:val="left"/>
      <w:pPr>
        <w:tabs>
          <w:tab w:val="num" w:pos="992"/>
        </w:tabs>
        <w:ind w:left="992" w:hanging="284"/>
      </w:pPr>
      <w:rPr>
        <w:rFonts w:ascii="Arial" w:hAnsi="Arial" w:hint="default"/>
        <w:strike w:val="0"/>
        <w:color w:val="auto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9787CD5"/>
    <w:multiLevelType w:val="hybridMultilevel"/>
    <w:tmpl w:val="8F702060"/>
    <w:lvl w:ilvl="0" w:tplc="850A6C36">
      <w:start w:val="1"/>
      <w:numFmt w:val="bullet"/>
      <w:lvlText w:val="­"/>
      <w:lvlJc w:val="left"/>
      <w:pPr>
        <w:ind w:left="2138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D5E72E5"/>
    <w:multiLevelType w:val="hybridMultilevel"/>
    <w:tmpl w:val="0FF80D4E"/>
    <w:lvl w:ilvl="0" w:tplc="850A6C36">
      <w:start w:val="1"/>
      <w:numFmt w:val="bullet"/>
      <w:lvlText w:val="­"/>
      <w:lvlJc w:val="left"/>
      <w:pPr>
        <w:ind w:left="1003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E1576E0"/>
    <w:multiLevelType w:val="hybridMultilevel"/>
    <w:tmpl w:val="738C41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A1F71"/>
    <w:multiLevelType w:val="hybridMultilevel"/>
    <w:tmpl w:val="D7765A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0B739A"/>
    <w:multiLevelType w:val="hybridMultilevel"/>
    <w:tmpl w:val="91889E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547A7"/>
    <w:multiLevelType w:val="hybridMultilevel"/>
    <w:tmpl w:val="E81E62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71FEC"/>
    <w:multiLevelType w:val="hybridMultilevel"/>
    <w:tmpl w:val="ADFC0700"/>
    <w:lvl w:ilvl="0" w:tplc="850A6C36">
      <w:start w:val="1"/>
      <w:numFmt w:val="bullet"/>
      <w:lvlText w:val="­"/>
      <w:lvlJc w:val="left"/>
      <w:pPr>
        <w:ind w:left="764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7" w15:restartNumberingAfterBreak="0">
    <w:nsid w:val="45B90677"/>
    <w:multiLevelType w:val="hybridMultilevel"/>
    <w:tmpl w:val="6C1A86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804F9B"/>
    <w:multiLevelType w:val="hybridMultilevel"/>
    <w:tmpl w:val="55F057D2"/>
    <w:lvl w:ilvl="0" w:tplc="0407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4AB84AD0"/>
    <w:multiLevelType w:val="hybridMultilevel"/>
    <w:tmpl w:val="F7C858D2"/>
    <w:lvl w:ilvl="0" w:tplc="0407000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243" w:hanging="360"/>
      </w:pPr>
      <w:rPr>
        <w:rFonts w:ascii="Wingdings" w:hAnsi="Wingdings" w:hint="default"/>
      </w:rPr>
    </w:lvl>
  </w:abstractNum>
  <w:abstractNum w:abstractNumId="20" w15:restartNumberingAfterBreak="0">
    <w:nsid w:val="517D671A"/>
    <w:multiLevelType w:val="hybridMultilevel"/>
    <w:tmpl w:val="3B9E95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B14FC"/>
    <w:multiLevelType w:val="hybridMultilevel"/>
    <w:tmpl w:val="EB8CF5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441F5"/>
    <w:multiLevelType w:val="hybridMultilevel"/>
    <w:tmpl w:val="CEC03FBE"/>
    <w:lvl w:ilvl="0" w:tplc="E8FC92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8E60A5A0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CF301D"/>
    <w:multiLevelType w:val="hybridMultilevel"/>
    <w:tmpl w:val="E7424E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5139E"/>
    <w:multiLevelType w:val="hybridMultilevel"/>
    <w:tmpl w:val="A30CA3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0A6C3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165B0E"/>
    <w:multiLevelType w:val="hybridMultilevel"/>
    <w:tmpl w:val="058E55D2"/>
    <w:lvl w:ilvl="0" w:tplc="850A6C36">
      <w:start w:val="1"/>
      <w:numFmt w:val="bullet"/>
      <w:lvlText w:val="­"/>
      <w:lvlJc w:val="left"/>
      <w:pPr>
        <w:ind w:left="1231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26" w15:restartNumberingAfterBreak="0">
    <w:nsid w:val="6825283A"/>
    <w:multiLevelType w:val="hybridMultilevel"/>
    <w:tmpl w:val="EF4E2480"/>
    <w:lvl w:ilvl="0" w:tplc="04070001">
      <w:start w:val="1"/>
      <w:numFmt w:val="bullet"/>
      <w:lvlText w:val=""/>
      <w:lvlJc w:val="left"/>
      <w:pPr>
        <w:tabs>
          <w:tab w:val="num" w:pos="1926"/>
        </w:tabs>
        <w:ind w:left="1926" w:hanging="360"/>
      </w:pPr>
      <w:rPr>
        <w:rFonts w:ascii="Symbol" w:hAnsi="Symbol" w:hint="default"/>
      </w:rPr>
    </w:lvl>
    <w:lvl w:ilvl="1" w:tplc="850A6C36">
      <w:start w:val="1"/>
      <w:numFmt w:val="bullet"/>
      <w:lvlText w:val="­"/>
      <w:lvlJc w:val="left"/>
      <w:pPr>
        <w:tabs>
          <w:tab w:val="num" w:pos="2646"/>
        </w:tabs>
        <w:ind w:left="264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366"/>
        </w:tabs>
        <w:ind w:left="33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86"/>
        </w:tabs>
        <w:ind w:left="40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06"/>
        </w:tabs>
        <w:ind w:left="480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26"/>
        </w:tabs>
        <w:ind w:left="55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246"/>
        </w:tabs>
        <w:ind w:left="62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966"/>
        </w:tabs>
        <w:ind w:left="696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86"/>
        </w:tabs>
        <w:ind w:left="7686" w:hanging="360"/>
      </w:pPr>
      <w:rPr>
        <w:rFonts w:ascii="Wingdings" w:hAnsi="Wingdings" w:hint="default"/>
      </w:rPr>
    </w:lvl>
  </w:abstractNum>
  <w:abstractNum w:abstractNumId="27" w15:restartNumberingAfterBreak="0">
    <w:nsid w:val="6BC520F7"/>
    <w:multiLevelType w:val="hybridMultilevel"/>
    <w:tmpl w:val="2B9C5202"/>
    <w:lvl w:ilvl="0" w:tplc="0407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8" w15:restartNumberingAfterBreak="0">
    <w:nsid w:val="7152354B"/>
    <w:multiLevelType w:val="hybridMultilevel"/>
    <w:tmpl w:val="789A4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003F9"/>
    <w:multiLevelType w:val="hybridMultilevel"/>
    <w:tmpl w:val="2F0AFC00"/>
    <w:lvl w:ilvl="0" w:tplc="3E78DF7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79B9036E"/>
    <w:multiLevelType w:val="hybridMultilevel"/>
    <w:tmpl w:val="8512A6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097261"/>
    <w:multiLevelType w:val="hybridMultilevel"/>
    <w:tmpl w:val="D7C07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E2AD8"/>
    <w:multiLevelType w:val="hybridMultilevel"/>
    <w:tmpl w:val="C6A658D2"/>
    <w:lvl w:ilvl="0" w:tplc="040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7B5415B5"/>
    <w:multiLevelType w:val="multilevel"/>
    <w:tmpl w:val="F09C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D26FE2"/>
    <w:multiLevelType w:val="hybridMultilevel"/>
    <w:tmpl w:val="11AAF9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643AB"/>
    <w:multiLevelType w:val="hybridMultilevel"/>
    <w:tmpl w:val="C5D4D3C2"/>
    <w:lvl w:ilvl="0" w:tplc="0407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3"/>
  </w:num>
  <w:num w:numId="3">
    <w:abstractNumId w:val="2"/>
  </w:num>
  <w:num w:numId="4">
    <w:abstractNumId w:val="17"/>
  </w:num>
  <w:num w:numId="5">
    <w:abstractNumId w:val="27"/>
  </w:num>
  <w:num w:numId="6">
    <w:abstractNumId w:val="15"/>
  </w:num>
  <w:num w:numId="7">
    <w:abstractNumId w:val="26"/>
  </w:num>
  <w:num w:numId="8">
    <w:abstractNumId w:val="10"/>
  </w:num>
  <w:num w:numId="9">
    <w:abstractNumId w:val="24"/>
  </w:num>
  <w:num w:numId="10">
    <w:abstractNumId w:val="30"/>
  </w:num>
  <w:num w:numId="11">
    <w:abstractNumId w:val="13"/>
  </w:num>
  <w:num w:numId="12">
    <w:abstractNumId w:val="5"/>
  </w:num>
  <w:num w:numId="13">
    <w:abstractNumId w:val="29"/>
  </w:num>
  <w:num w:numId="14">
    <w:abstractNumId w:val="25"/>
  </w:num>
  <w:num w:numId="15">
    <w:abstractNumId w:val="11"/>
  </w:num>
  <w:num w:numId="16">
    <w:abstractNumId w:val="22"/>
  </w:num>
  <w:num w:numId="17">
    <w:abstractNumId w:val="32"/>
  </w:num>
  <w:num w:numId="18">
    <w:abstractNumId w:val="12"/>
  </w:num>
  <w:num w:numId="19">
    <w:abstractNumId w:val="16"/>
  </w:num>
  <w:num w:numId="20">
    <w:abstractNumId w:val="9"/>
  </w:num>
  <w:num w:numId="21">
    <w:abstractNumId w:val="8"/>
  </w:num>
  <w:num w:numId="22">
    <w:abstractNumId w:val="21"/>
  </w:num>
  <w:num w:numId="23">
    <w:abstractNumId w:val="1"/>
  </w:num>
  <w:num w:numId="24">
    <w:abstractNumId w:val="35"/>
  </w:num>
  <w:num w:numId="25">
    <w:abstractNumId w:val="18"/>
  </w:num>
  <w:num w:numId="26">
    <w:abstractNumId w:val="14"/>
  </w:num>
  <w:num w:numId="27">
    <w:abstractNumId w:val="20"/>
  </w:num>
  <w:num w:numId="28">
    <w:abstractNumId w:val="0"/>
  </w:num>
  <w:num w:numId="29">
    <w:abstractNumId w:val="28"/>
  </w:num>
  <w:num w:numId="30">
    <w:abstractNumId w:val="34"/>
  </w:num>
  <w:num w:numId="31">
    <w:abstractNumId w:val="19"/>
  </w:num>
  <w:num w:numId="32">
    <w:abstractNumId w:val="3"/>
  </w:num>
  <w:num w:numId="33">
    <w:abstractNumId w:val="4"/>
  </w:num>
  <w:num w:numId="34">
    <w:abstractNumId w:val="23"/>
  </w:num>
  <w:num w:numId="35">
    <w:abstractNumId w:val="31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9" w:dllVersion="512" w:checkStyle="1"/>
  <w:proofState w:spelling="clean" w:grammar="clean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s_autosavelastposition6658900" w:val="1750"/>
  </w:docVars>
  <w:rsids>
    <w:rsidRoot w:val="00072953"/>
    <w:rsid w:val="00001990"/>
    <w:rsid w:val="000066B9"/>
    <w:rsid w:val="00024046"/>
    <w:rsid w:val="0003793A"/>
    <w:rsid w:val="00057168"/>
    <w:rsid w:val="00070001"/>
    <w:rsid w:val="00071F81"/>
    <w:rsid w:val="00072953"/>
    <w:rsid w:val="000737D2"/>
    <w:rsid w:val="00085024"/>
    <w:rsid w:val="00092DCA"/>
    <w:rsid w:val="00096DB3"/>
    <w:rsid w:val="000B08A4"/>
    <w:rsid w:val="000B1B08"/>
    <w:rsid w:val="000B545C"/>
    <w:rsid w:val="000E63D1"/>
    <w:rsid w:val="000F6D4E"/>
    <w:rsid w:val="00110241"/>
    <w:rsid w:val="0011303E"/>
    <w:rsid w:val="0011366F"/>
    <w:rsid w:val="00120B96"/>
    <w:rsid w:val="001226EA"/>
    <w:rsid w:val="00124A8A"/>
    <w:rsid w:val="00131BC3"/>
    <w:rsid w:val="00146756"/>
    <w:rsid w:val="001A670A"/>
    <w:rsid w:val="001B1ED2"/>
    <w:rsid w:val="001B4CD7"/>
    <w:rsid w:val="001D5E1A"/>
    <w:rsid w:val="001E2D09"/>
    <w:rsid w:val="001E3DC8"/>
    <w:rsid w:val="001F133C"/>
    <w:rsid w:val="001F5539"/>
    <w:rsid w:val="00200048"/>
    <w:rsid w:val="002010F5"/>
    <w:rsid w:val="002028B2"/>
    <w:rsid w:val="00216850"/>
    <w:rsid w:val="002254CA"/>
    <w:rsid w:val="00232384"/>
    <w:rsid w:val="00232792"/>
    <w:rsid w:val="00250888"/>
    <w:rsid w:val="00261BFE"/>
    <w:rsid w:val="002638A2"/>
    <w:rsid w:val="00264E1D"/>
    <w:rsid w:val="00274038"/>
    <w:rsid w:val="0028279E"/>
    <w:rsid w:val="002A00A3"/>
    <w:rsid w:val="002B2B2A"/>
    <w:rsid w:val="002B52BA"/>
    <w:rsid w:val="002B6C71"/>
    <w:rsid w:val="002C7998"/>
    <w:rsid w:val="002E0C5F"/>
    <w:rsid w:val="002F29B7"/>
    <w:rsid w:val="002F6877"/>
    <w:rsid w:val="00303D65"/>
    <w:rsid w:val="003122C9"/>
    <w:rsid w:val="003125D7"/>
    <w:rsid w:val="00330841"/>
    <w:rsid w:val="00340089"/>
    <w:rsid w:val="00342F23"/>
    <w:rsid w:val="00383E5E"/>
    <w:rsid w:val="003958EB"/>
    <w:rsid w:val="00396F35"/>
    <w:rsid w:val="003B77D7"/>
    <w:rsid w:val="003D3594"/>
    <w:rsid w:val="003D6FA5"/>
    <w:rsid w:val="003F05C0"/>
    <w:rsid w:val="0040748B"/>
    <w:rsid w:val="0041206B"/>
    <w:rsid w:val="00415A79"/>
    <w:rsid w:val="00425965"/>
    <w:rsid w:val="00482327"/>
    <w:rsid w:val="004827C5"/>
    <w:rsid w:val="004838DC"/>
    <w:rsid w:val="00494BAE"/>
    <w:rsid w:val="004A5CA8"/>
    <w:rsid w:val="004B1AF5"/>
    <w:rsid w:val="004B2A8D"/>
    <w:rsid w:val="004C0682"/>
    <w:rsid w:val="004C4CBB"/>
    <w:rsid w:val="004D72A5"/>
    <w:rsid w:val="004E79EE"/>
    <w:rsid w:val="00502EBA"/>
    <w:rsid w:val="00502F8A"/>
    <w:rsid w:val="005250C2"/>
    <w:rsid w:val="00533642"/>
    <w:rsid w:val="0054220D"/>
    <w:rsid w:val="005556E5"/>
    <w:rsid w:val="0055757E"/>
    <w:rsid w:val="00557FA6"/>
    <w:rsid w:val="00561148"/>
    <w:rsid w:val="0058035F"/>
    <w:rsid w:val="005908A7"/>
    <w:rsid w:val="00591682"/>
    <w:rsid w:val="00593263"/>
    <w:rsid w:val="0059509A"/>
    <w:rsid w:val="005A409D"/>
    <w:rsid w:val="005C1AC6"/>
    <w:rsid w:val="005C3B6A"/>
    <w:rsid w:val="005C6F4E"/>
    <w:rsid w:val="005D6FEC"/>
    <w:rsid w:val="005E1B1E"/>
    <w:rsid w:val="005E6290"/>
    <w:rsid w:val="005F0692"/>
    <w:rsid w:val="005F1464"/>
    <w:rsid w:val="00604F42"/>
    <w:rsid w:val="00611AB8"/>
    <w:rsid w:val="006264E6"/>
    <w:rsid w:val="00630835"/>
    <w:rsid w:val="0065476B"/>
    <w:rsid w:val="00655570"/>
    <w:rsid w:val="006620D3"/>
    <w:rsid w:val="006779A3"/>
    <w:rsid w:val="00680791"/>
    <w:rsid w:val="006B0BDE"/>
    <w:rsid w:val="006C4C88"/>
    <w:rsid w:val="006C796C"/>
    <w:rsid w:val="006D0653"/>
    <w:rsid w:val="006D22C2"/>
    <w:rsid w:val="006D69AF"/>
    <w:rsid w:val="006D6EC2"/>
    <w:rsid w:val="006F143D"/>
    <w:rsid w:val="00714B2D"/>
    <w:rsid w:val="00724412"/>
    <w:rsid w:val="0072639D"/>
    <w:rsid w:val="00726EC5"/>
    <w:rsid w:val="00734BC8"/>
    <w:rsid w:val="0073754D"/>
    <w:rsid w:val="007404CF"/>
    <w:rsid w:val="007469A3"/>
    <w:rsid w:val="00750413"/>
    <w:rsid w:val="00750A54"/>
    <w:rsid w:val="007671B4"/>
    <w:rsid w:val="00776A5A"/>
    <w:rsid w:val="007A794E"/>
    <w:rsid w:val="007C4816"/>
    <w:rsid w:val="007F109B"/>
    <w:rsid w:val="007F2E4E"/>
    <w:rsid w:val="0080328B"/>
    <w:rsid w:val="00820367"/>
    <w:rsid w:val="008245E4"/>
    <w:rsid w:val="00830925"/>
    <w:rsid w:val="00834C93"/>
    <w:rsid w:val="008475FA"/>
    <w:rsid w:val="00851EF4"/>
    <w:rsid w:val="00852041"/>
    <w:rsid w:val="00856B7E"/>
    <w:rsid w:val="00880B15"/>
    <w:rsid w:val="008936D9"/>
    <w:rsid w:val="008A2D3D"/>
    <w:rsid w:val="008D04F1"/>
    <w:rsid w:val="008D4D72"/>
    <w:rsid w:val="009038A8"/>
    <w:rsid w:val="00911B9D"/>
    <w:rsid w:val="009246A2"/>
    <w:rsid w:val="009349A4"/>
    <w:rsid w:val="00976817"/>
    <w:rsid w:val="009A5736"/>
    <w:rsid w:val="009D6901"/>
    <w:rsid w:val="009F4B2E"/>
    <w:rsid w:val="009F7F5B"/>
    <w:rsid w:val="00A267A5"/>
    <w:rsid w:val="00A531EA"/>
    <w:rsid w:val="00A615D7"/>
    <w:rsid w:val="00A930D6"/>
    <w:rsid w:val="00AA1B45"/>
    <w:rsid w:val="00AA3E64"/>
    <w:rsid w:val="00AC0144"/>
    <w:rsid w:val="00AC1FF8"/>
    <w:rsid w:val="00AE16C5"/>
    <w:rsid w:val="00AE21D5"/>
    <w:rsid w:val="00AE356D"/>
    <w:rsid w:val="00AE5A46"/>
    <w:rsid w:val="00AF7C5C"/>
    <w:rsid w:val="00B56D7C"/>
    <w:rsid w:val="00B80EC0"/>
    <w:rsid w:val="00B83F43"/>
    <w:rsid w:val="00B861F7"/>
    <w:rsid w:val="00BA0203"/>
    <w:rsid w:val="00BA28AF"/>
    <w:rsid w:val="00BA7355"/>
    <w:rsid w:val="00BC5E4B"/>
    <w:rsid w:val="00BE1B3C"/>
    <w:rsid w:val="00BE7C54"/>
    <w:rsid w:val="00C03FDC"/>
    <w:rsid w:val="00C4482C"/>
    <w:rsid w:val="00C460FB"/>
    <w:rsid w:val="00C728EE"/>
    <w:rsid w:val="00C8138B"/>
    <w:rsid w:val="00C93E70"/>
    <w:rsid w:val="00CA2EE2"/>
    <w:rsid w:val="00CA5441"/>
    <w:rsid w:val="00CC0091"/>
    <w:rsid w:val="00CC53D6"/>
    <w:rsid w:val="00CD0A90"/>
    <w:rsid w:val="00CD5458"/>
    <w:rsid w:val="00CF1F40"/>
    <w:rsid w:val="00D0736B"/>
    <w:rsid w:val="00D374CA"/>
    <w:rsid w:val="00D42694"/>
    <w:rsid w:val="00D4490B"/>
    <w:rsid w:val="00D705F6"/>
    <w:rsid w:val="00D85EEE"/>
    <w:rsid w:val="00D95923"/>
    <w:rsid w:val="00D9742C"/>
    <w:rsid w:val="00DA6E4C"/>
    <w:rsid w:val="00DB282D"/>
    <w:rsid w:val="00DB6079"/>
    <w:rsid w:val="00DC7F11"/>
    <w:rsid w:val="00DD584B"/>
    <w:rsid w:val="00DE134E"/>
    <w:rsid w:val="00DF4865"/>
    <w:rsid w:val="00E15C5C"/>
    <w:rsid w:val="00E275EC"/>
    <w:rsid w:val="00E4164B"/>
    <w:rsid w:val="00E578BC"/>
    <w:rsid w:val="00E652E5"/>
    <w:rsid w:val="00E66A57"/>
    <w:rsid w:val="00E70A3F"/>
    <w:rsid w:val="00E769FD"/>
    <w:rsid w:val="00E77E70"/>
    <w:rsid w:val="00E838FC"/>
    <w:rsid w:val="00EB18CC"/>
    <w:rsid w:val="00EB3250"/>
    <w:rsid w:val="00EC0C81"/>
    <w:rsid w:val="00ED50D5"/>
    <w:rsid w:val="00EF3A2C"/>
    <w:rsid w:val="00EF740A"/>
    <w:rsid w:val="00F07BF0"/>
    <w:rsid w:val="00F11ED8"/>
    <w:rsid w:val="00F31E62"/>
    <w:rsid w:val="00F36BCF"/>
    <w:rsid w:val="00F473AF"/>
    <w:rsid w:val="00F65C1E"/>
    <w:rsid w:val="00F80721"/>
    <w:rsid w:val="00F80E9C"/>
    <w:rsid w:val="00FA55D8"/>
    <w:rsid w:val="00FB172D"/>
    <w:rsid w:val="00FB1D0C"/>
    <w:rsid w:val="00FC1DE5"/>
    <w:rsid w:val="00FC5798"/>
    <w:rsid w:val="00FC5906"/>
    <w:rsid w:val="00FE7A5A"/>
    <w:rsid w:val="00FF2589"/>
    <w:rsid w:val="00FF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03942"/>
  <w15:docId w15:val="{0ECFD4C7-1AFE-46B9-BBE7-4540BA02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umerierung">
    <w:name w:val="Numerierung"/>
    <w:basedOn w:val="Standard"/>
    <w:pPr>
      <w:ind w:left="567" w:hanging="567"/>
    </w:pPr>
  </w:style>
  <w:style w:type="paragraph" w:customStyle="1" w:styleId="Numerierunga">
    <w:name w:val="Numerierung a)"/>
    <w:basedOn w:val="Standard"/>
    <w:pPr>
      <w:ind w:left="397" w:hanging="397"/>
    </w:pPr>
  </w:style>
  <w:style w:type="paragraph" w:customStyle="1" w:styleId="Numerierung-">
    <w:name w:val="Numerierung -"/>
    <w:basedOn w:val="Standard"/>
    <w:pPr>
      <w:ind w:left="283" w:hanging="283"/>
    </w:pPr>
  </w:style>
  <w:style w:type="paragraph" w:customStyle="1" w:styleId="Numerierung1">
    <w:name w:val="Numerierung 1"/>
    <w:basedOn w:val="Standard"/>
    <w:pPr>
      <w:ind w:left="397" w:hanging="397"/>
    </w:pPr>
  </w:style>
  <w:style w:type="paragraph" w:customStyle="1" w:styleId="Numerierung10">
    <w:name w:val="Numerierung 1."/>
    <w:basedOn w:val="Standard"/>
    <w:pPr>
      <w:ind w:left="397" w:hanging="397"/>
    </w:pPr>
    <w:rPr>
      <w:rFonts w:ascii="Syntax" w:hAnsi="Syntax"/>
    </w:rPr>
  </w:style>
  <w:style w:type="paragraph" w:styleId="StandardWeb">
    <w:name w:val="Normal (Web)"/>
    <w:basedOn w:val="Standard"/>
    <w:uiPriority w:val="99"/>
    <w:semiHidden/>
    <w:unhideWhenUsed/>
    <w:rsid w:val="000729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072953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29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2953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link w:val="Textkrper-ZeileneinzugZchn"/>
    <w:uiPriority w:val="99"/>
    <w:unhideWhenUsed/>
    <w:rsid w:val="00CC0091"/>
    <w:pPr>
      <w:spacing w:after="120"/>
      <w:ind w:left="283"/>
    </w:pPr>
    <w:rPr>
      <w:rFonts w:eastAsiaTheme="minorHAnsi" w:cstheme="minorBidi"/>
      <w:szCs w:val="22"/>
      <w:lang w:eastAsia="en-US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CC0091"/>
    <w:rPr>
      <w:rFonts w:ascii="Arial" w:eastAsiaTheme="minorHAnsi" w:hAnsi="Arial" w:cstheme="minorBidi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CC0091"/>
    <w:pPr>
      <w:spacing w:after="200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KeinLeerraum">
    <w:name w:val="No Spacing"/>
    <w:uiPriority w:val="1"/>
    <w:qFormat/>
    <w:rsid w:val="00CC0091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C009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C0091"/>
    <w:rPr>
      <w:rFonts w:ascii="Arial" w:hAnsi="Arial"/>
      <w:sz w:val="22"/>
    </w:rPr>
  </w:style>
  <w:style w:type="character" w:styleId="Hyperlink">
    <w:name w:val="Hyperlink"/>
    <w:basedOn w:val="Absatz-Standardschriftart"/>
    <w:uiPriority w:val="99"/>
    <w:unhideWhenUsed/>
    <w:rsid w:val="005C3B6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D6EC2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6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64B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64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16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164B"/>
    <w:rPr>
      <w:rFonts w:ascii="Arial" w:hAnsi="Arial"/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07000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0001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07000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0001"/>
    <w:rPr>
      <w:rFonts w:ascii="Arial" w:hAnsi="Arial"/>
      <w:sz w:val="22"/>
    </w:rPr>
  </w:style>
  <w:style w:type="paragraph" w:customStyle="1" w:styleId="FormatvorlageFormatvorlageRechts021cmVor5PtNach5PtNach">
    <w:name w:val="Formatvorlage Formatvorlage Rechts:  021 cm Vor:  5 Pt. Nach:  5 Pt. + Nach..."/>
    <w:basedOn w:val="Standard"/>
    <w:rsid w:val="00F07BF0"/>
    <w:pPr>
      <w:tabs>
        <w:tab w:val="left" w:pos="2127"/>
        <w:tab w:val="right" w:pos="4111"/>
      </w:tabs>
      <w:overflowPunct w:val="0"/>
      <w:autoSpaceDE w:val="0"/>
      <w:autoSpaceDN w:val="0"/>
      <w:adjustRightInd w:val="0"/>
      <w:spacing w:after="80" w:line="240" w:lineRule="auto"/>
      <w:ind w:right="119"/>
      <w:textAlignment w:val="baseline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dkreis-verden.de/buergerservice-landkreis-politik/landkreis-als-arbeitgeber/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effentlichen-dienst.de/auszubildende/312-praktikanten/44-tarifvertrag-praktikant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ndkreis-verden.de/buergerservice/dienstleistungen/eingliederungshilfe-fuer-menschen-mit-behinderung-900000054-0.html?myMedium=1&amp;auswahl=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landkreis-verden.de/familie-soziales-gesundheit/kinder-jugend-und-familie/eingliederungshilfe-fuer-kinder-und-jugendliche-mit-behinderu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ndkreis-verden.de/familie-soziales-gesundheit/kinder-jugend-und-familie/allgemeiner-sozialdienst/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CEAFA-25DF-4008-8F3D-CDB94D5D3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3243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Focke, Stefanie</dc:creator>
  <cp:lastModifiedBy>Landwehr, Anja</cp:lastModifiedBy>
  <cp:revision>2</cp:revision>
  <cp:lastPrinted>2020-02-19T12:29:00Z</cp:lastPrinted>
  <dcterms:created xsi:type="dcterms:W3CDTF">2026-04-15T07:52:00Z</dcterms:created>
  <dcterms:modified xsi:type="dcterms:W3CDTF">2026-04-15T07:52:00Z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2/19/2020 1:28:34 PM</vt:lpwstr>
  </property>
  <property fmtid="{D5CDD505-2E9C-101B-9397-08002B2CF9AE}" pid="3" name="OS_LastOpenUser">
    <vt:lpwstr>FOCKES</vt:lpwstr>
  </property>
  <property fmtid="{D5CDD505-2E9C-101B-9397-08002B2CF9AE}" pid="4" name="OS_LastSave">
    <vt:lpwstr>2/19/2020 1:31:00 PM</vt:lpwstr>
  </property>
  <property fmtid="{D5CDD505-2E9C-101B-9397-08002B2CF9AE}" pid="5" name="OS_LastSaveUser">
    <vt:lpwstr>FOCKES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